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D3" w:rsidRDefault="00B036D3" w:rsidP="008527AD">
      <w:pPr>
        <w:pStyle w:val="Default"/>
        <w:rPr>
          <w:b/>
          <w:bCs/>
          <w:sz w:val="20"/>
          <w:szCs w:val="22"/>
        </w:rPr>
      </w:pPr>
      <w:r>
        <w:rPr>
          <w:noProof/>
        </w:rPr>
        <w:drawing>
          <wp:anchor distT="0" distB="0" distL="114300" distR="114300" simplePos="0" relativeHeight="251659264" behindDoc="0" locked="0" layoutInCell="1" allowOverlap="1">
            <wp:simplePos x="0" y="0"/>
            <wp:positionH relativeFrom="column">
              <wp:posOffset>2158365</wp:posOffset>
            </wp:positionH>
            <wp:positionV relativeFrom="paragraph">
              <wp:posOffset>-972864</wp:posOffset>
            </wp:positionV>
            <wp:extent cx="1520456" cy="2790779"/>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520456" cy="2790779"/>
                    </a:xfrm>
                    <a:prstGeom prst="rect">
                      <a:avLst/>
                    </a:prstGeom>
                    <a:noFill/>
                  </pic:spPr>
                </pic:pic>
              </a:graphicData>
            </a:graphic>
          </wp:anchor>
        </w:drawing>
      </w: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8527AD" w:rsidRPr="00C04918" w:rsidRDefault="002C4BCB" w:rsidP="008527AD">
      <w:pPr>
        <w:pStyle w:val="Default"/>
        <w:rPr>
          <w:sz w:val="20"/>
          <w:szCs w:val="22"/>
        </w:rPr>
      </w:pPr>
      <w:r>
        <w:rPr>
          <w:b/>
          <w:bCs/>
          <w:sz w:val="20"/>
          <w:szCs w:val="22"/>
        </w:rPr>
        <w:t>MEDIA ALERT</w:t>
      </w:r>
      <w:r w:rsidR="008527AD" w:rsidRPr="00C04918">
        <w:rPr>
          <w:b/>
          <w:bCs/>
          <w:sz w:val="20"/>
          <w:szCs w:val="22"/>
        </w:rPr>
        <w:t xml:space="preserve"> </w:t>
      </w:r>
      <w:r w:rsidR="008527AD" w:rsidRPr="00C04918">
        <w:rPr>
          <w:b/>
          <w:bCs/>
          <w:sz w:val="20"/>
          <w:szCs w:val="22"/>
        </w:rPr>
        <w:tab/>
      </w:r>
      <w:r w:rsidR="008527AD" w:rsidRPr="00C04918">
        <w:rPr>
          <w:b/>
          <w:bCs/>
          <w:sz w:val="20"/>
          <w:szCs w:val="22"/>
        </w:rPr>
        <w:tab/>
      </w:r>
      <w:r w:rsidR="008527AD" w:rsidRPr="00C04918">
        <w:rPr>
          <w:b/>
          <w:bCs/>
          <w:sz w:val="20"/>
          <w:szCs w:val="22"/>
        </w:rPr>
        <w:tab/>
      </w:r>
      <w:r w:rsidR="008527AD" w:rsidRPr="00C04918">
        <w:rPr>
          <w:b/>
          <w:bCs/>
          <w:sz w:val="20"/>
          <w:szCs w:val="22"/>
        </w:rPr>
        <w:tab/>
      </w:r>
      <w:r w:rsidR="008527AD" w:rsidRPr="00C04918">
        <w:rPr>
          <w:b/>
          <w:bCs/>
          <w:sz w:val="20"/>
          <w:szCs w:val="22"/>
        </w:rPr>
        <w:tab/>
      </w:r>
      <w:r w:rsidR="008527AD">
        <w:rPr>
          <w:b/>
          <w:bCs/>
          <w:sz w:val="20"/>
          <w:szCs w:val="22"/>
        </w:rPr>
        <w:tab/>
      </w:r>
      <w:r w:rsidR="008527AD" w:rsidRPr="00C04918">
        <w:rPr>
          <w:b/>
          <w:bCs/>
          <w:sz w:val="20"/>
          <w:szCs w:val="22"/>
        </w:rPr>
        <w:tab/>
      </w:r>
      <w:r w:rsidR="008527AD" w:rsidRPr="00C04918">
        <w:rPr>
          <w:b/>
          <w:bCs/>
          <w:sz w:val="22"/>
          <w:szCs w:val="22"/>
        </w:rPr>
        <w:t xml:space="preserve">Contact: </w:t>
      </w:r>
      <w:r w:rsidR="008527AD" w:rsidRPr="00C04918">
        <w:rPr>
          <w:sz w:val="22"/>
          <w:szCs w:val="22"/>
        </w:rPr>
        <w:t xml:space="preserve">Katie English </w:t>
      </w:r>
    </w:p>
    <w:p w:rsidR="008527AD" w:rsidRDefault="002775C7" w:rsidP="008527AD">
      <w:pPr>
        <w:pStyle w:val="Default"/>
        <w:rPr>
          <w:sz w:val="22"/>
          <w:szCs w:val="20"/>
        </w:rPr>
      </w:pPr>
      <w:r>
        <w:rPr>
          <w:b/>
          <w:bCs/>
          <w:sz w:val="20"/>
          <w:szCs w:val="20"/>
        </w:rPr>
        <w:t>November 1</w:t>
      </w:r>
      <w:r w:rsidR="002C4BCB">
        <w:rPr>
          <w:b/>
          <w:bCs/>
          <w:sz w:val="20"/>
          <w:szCs w:val="20"/>
        </w:rPr>
        <w:t>8</w:t>
      </w:r>
      <w:r w:rsidR="008527AD">
        <w:rPr>
          <w:b/>
          <w:bCs/>
          <w:sz w:val="20"/>
          <w:szCs w:val="20"/>
        </w:rPr>
        <w:t>, 2014</w:t>
      </w:r>
      <w:r w:rsidR="008527AD" w:rsidRPr="00C04918">
        <w:rPr>
          <w:b/>
          <w:bCs/>
          <w:sz w:val="20"/>
          <w:szCs w:val="20"/>
        </w:rPr>
        <w:t xml:space="preserve"> </w:t>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sz w:val="22"/>
          <w:szCs w:val="20"/>
        </w:rPr>
        <w:t xml:space="preserve">267-974-1250 </w:t>
      </w:r>
    </w:p>
    <w:p w:rsidR="008527AD" w:rsidRDefault="008527AD" w:rsidP="008527AD">
      <w:pPr>
        <w:pStyle w:val="Default"/>
        <w:rPr>
          <w:sz w:val="22"/>
          <w:szCs w:val="22"/>
        </w:rPr>
      </w:pPr>
    </w:p>
    <w:p w:rsidR="002C4BCB" w:rsidRDefault="008527AD" w:rsidP="002C4BCB">
      <w:pPr>
        <w:pStyle w:val="Default"/>
        <w:jc w:val="center"/>
        <w:rPr>
          <w:b/>
          <w:bCs/>
          <w:sz w:val="56"/>
          <w:szCs w:val="56"/>
        </w:rPr>
      </w:pPr>
      <w:r w:rsidRPr="006211BB">
        <w:rPr>
          <w:b/>
          <w:bCs/>
          <w:sz w:val="56"/>
          <w:szCs w:val="56"/>
        </w:rPr>
        <w:t xml:space="preserve">Chestnut Hill </w:t>
      </w:r>
      <w:r w:rsidR="002C4BCB">
        <w:rPr>
          <w:b/>
          <w:bCs/>
          <w:sz w:val="56"/>
          <w:szCs w:val="56"/>
        </w:rPr>
        <w:t xml:space="preserve">Circle of Trees </w:t>
      </w:r>
    </w:p>
    <w:p w:rsidR="002C4BCB" w:rsidRDefault="002C4BCB" w:rsidP="002C4BCB">
      <w:pPr>
        <w:pStyle w:val="Default"/>
        <w:jc w:val="center"/>
        <w:rPr>
          <w:b/>
          <w:bCs/>
          <w:sz w:val="56"/>
          <w:szCs w:val="56"/>
        </w:rPr>
      </w:pPr>
      <w:r>
        <w:rPr>
          <w:b/>
          <w:bCs/>
          <w:sz w:val="56"/>
          <w:szCs w:val="56"/>
        </w:rPr>
        <w:t>This Saturday, November 22</w:t>
      </w:r>
      <w:r w:rsidRPr="002C4BCB">
        <w:rPr>
          <w:b/>
          <w:bCs/>
          <w:sz w:val="56"/>
          <w:szCs w:val="56"/>
          <w:vertAlign w:val="superscript"/>
        </w:rPr>
        <w:t>nd</w:t>
      </w:r>
      <w:r>
        <w:rPr>
          <w:b/>
          <w:bCs/>
          <w:sz w:val="56"/>
          <w:szCs w:val="56"/>
        </w:rPr>
        <w:t xml:space="preserve"> </w:t>
      </w:r>
    </w:p>
    <w:p w:rsidR="002C4BCB" w:rsidRPr="007E6C6A" w:rsidRDefault="002C4BCB" w:rsidP="002C4BCB">
      <w:pPr>
        <w:pStyle w:val="Default"/>
        <w:jc w:val="center"/>
        <w:rPr>
          <w:bCs/>
          <w:sz w:val="22"/>
          <w:szCs w:val="56"/>
        </w:rPr>
      </w:pPr>
    </w:p>
    <w:p w:rsidR="008527AD" w:rsidRPr="007E6C6A" w:rsidRDefault="002C4BCB" w:rsidP="007E6C6A">
      <w:pPr>
        <w:pStyle w:val="Default"/>
        <w:jc w:val="center"/>
        <w:rPr>
          <w:b/>
          <w:bCs/>
          <w:i/>
          <w:sz w:val="36"/>
          <w:szCs w:val="56"/>
        </w:rPr>
      </w:pPr>
      <w:r>
        <w:rPr>
          <w:b/>
          <w:bCs/>
          <w:i/>
          <w:sz w:val="36"/>
          <w:szCs w:val="56"/>
        </w:rPr>
        <w:t xml:space="preserve">Holidays on the Hill Festival Kicks Off at Woodmere Art Museum with holiday tree lighting, Santa Claus, </w:t>
      </w:r>
      <w:r w:rsidR="00653E57">
        <w:rPr>
          <w:b/>
          <w:bCs/>
          <w:i/>
          <w:sz w:val="36"/>
          <w:szCs w:val="56"/>
        </w:rPr>
        <w:t>Live Music</w:t>
      </w:r>
      <w:bookmarkStart w:id="0" w:name="_GoBack"/>
      <w:bookmarkEnd w:id="0"/>
    </w:p>
    <w:p w:rsidR="002C4BCB" w:rsidRDefault="002C4BCB" w:rsidP="008527AD">
      <w:pPr>
        <w:pStyle w:val="Default"/>
        <w:rPr>
          <w:b/>
          <w:bCs/>
          <w:szCs w:val="56"/>
        </w:rPr>
      </w:pPr>
    </w:p>
    <w:p w:rsidR="007E6C6A" w:rsidRPr="00664C4E" w:rsidRDefault="008527AD" w:rsidP="00B036D3">
      <w:pPr>
        <w:pStyle w:val="Default"/>
        <w:jc w:val="both"/>
        <w:rPr>
          <w:i/>
          <w:sz w:val="22"/>
        </w:rPr>
      </w:pPr>
      <w:r w:rsidRPr="00CB3A1F">
        <w:rPr>
          <w:b/>
          <w:bCs/>
          <w:sz w:val="22"/>
        </w:rPr>
        <w:t xml:space="preserve">Philadelphia, Pa – </w:t>
      </w:r>
      <w:r>
        <w:rPr>
          <w:b/>
          <w:bCs/>
          <w:sz w:val="22"/>
        </w:rPr>
        <w:t xml:space="preserve">November </w:t>
      </w:r>
      <w:r w:rsidR="002775C7">
        <w:rPr>
          <w:b/>
          <w:bCs/>
          <w:sz w:val="22"/>
        </w:rPr>
        <w:t>1</w:t>
      </w:r>
      <w:r w:rsidR="002C4BCB">
        <w:rPr>
          <w:b/>
          <w:bCs/>
          <w:sz w:val="22"/>
        </w:rPr>
        <w:t>8</w:t>
      </w:r>
      <w:r w:rsidRPr="00CB3A1F">
        <w:rPr>
          <w:b/>
          <w:bCs/>
          <w:sz w:val="22"/>
        </w:rPr>
        <w:t xml:space="preserve">, 2014. </w:t>
      </w:r>
      <w:r w:rsidRPr="00CB3A1F">
        <w:rPr>
          <w:sz w:val="22"/>
        </w:rPr>
        <w:t>The Chestnut Hill Business District announced</w:t>
      </w:r>
      <w:r w:rsidR="00180FE7">
        <w:rPr>
          <w:sz w:val="22"/>
        </w:rPr>
        <w:t xml:space="preserve"> today</w:t>
      </w:r>
      <w:r w:rsidR="002775C7">
        <w:rPr>
          <w:sz w:val="22"/>
        </w:rPr>
        <w:t xml:space="preserve"> that</w:t>
      </w:r>
      <w:r>
        <w:rPr>
          <w:sz w:val="22"/>
        </w:rPr>
        <w:t xml:space="preserve"> </w:t>
      </w:r>
      <w:r w:rsidR="002C4BCB">
        <w:rPr>
          <w:sz w:val="22"/>
        </w:rPr>
        <w:t>its annual Holidays on the Hill Festival will commence this Saturday, November 22</w:t>
      </w:r>
      <w:r w:rsidR="002C4BCB" w:rsidRPr="002C4BCB">
        <w:rPr>
          <w:sz w:val="22"/>
          <w:vertAlign w:val="superscript"/>
        </w:rPr>
        <w:t>nd</w:t>
      </w:r>
      <w:r w:rsidR="002C4BCB">
        <w:rPr>
          <w:sz w:val="22"/>
        </w:rPr>
        <w:t xml:space="preserve"> at </w:t>
      </w:r>
      <w:r w:rsidR="00664C4E">
        <w:rPr>
          <w:sz w:val="22"/>
        </w:rPr>
        <w:t>5:30</w:t>
      </w:r>
      <w:r w:rsidR="007E6C6A">
        <w:rPr>
          <w:sz w:val="22"/>
        </w:rPr>
        <w:t xml:space="preserve"> p.m.</w:t>
      </w:r>
      <w:r w:rsidR="002C4BCB">
        <w:rPr>
          <w:sz w:val="22"/>
        </w:rPr>
        <w:t xml:space="preserve"> with the Circle of Trees holiday tree lighting at Woodmere Art Museum.  </w:t>
      </w:r>
      <w:r w:rsidR="007E6C6A">
        <w:rPr>
          <w:sz w:val="22"/>
        </w:rPr>
        <w:t xml:space="preserve">The St. Thomas Gospel Choir of Philadelphia </w:t>
      </w:r>
      <w:r w:rsidR="00653E57">
        <w:rPr>
          <w:sz w:val="22"/>
        </w:rPr>
        <w:t xml:space="preserve">and </w:t>
      </w:r>
      <w:r w:rsidR="00664C4E">
        <w:rPr>
          <w:sz w:val="22"/>
        </w:rPr>
        <w:t xml:space="preserve">the </w:t>
      </w:r>
      <w:r w:rsidR="00653E57">
        <w:rPr>
          <w:sz w:val="22"/>
        </w:rPr>
        <w:t xml:space="preserve">Norwood </w:t>
      </w:r>
      <w:proofErr w:type="spellStart"/>
      <w:r w:rsidR="00653E57">
        <w:rPr>
          <w:sz w:val="22"/>
        </w:rPr>
        <w:t>Fontbonne</w:t>
      </w:r>
      <w:proofErr w:type="spellEnd"/>
      <w:r w:rsidR="00653E57">
        <w:rPr>
          <w:sz w:val="22"/>
        </w:rPr>
        <w:t xml:space="preserve"> Chorale </w:t>
      </w:r>
      <w:r w:rsidR="007E6C6A">
        <w:rPr>
          <w:sz w:val="22"/>
        </w:rPr>
        <w:t>will perform and Santa Claus will be making a special appearance as Philadelphia’s Garden District begins its annual, seasonal celebration at 9201 Germantown Ave.  The event is free and open to the public.</w:t>
      </w:r>
      <w:r w:rsidR="00664C4E">
        <w:rPr>
          <w:sz w:val="22"/>
        </w:rPr>
        <w:t xml:space="preserve">  In addition to the tree lighting festivities, visitors can view The Woodmere Art Museum’s exhibit of children’s toys and holidays decorations from the collection of the Germantown Historical Society.  This exhibit is entitled </w:t>
      </w:r>
      <w:proofErr w:type="gramStart"/>
      <w:r w:rsidR="00664C4E" w:rsidRPr="00664C4E">
        <w:rPr>
          <w:i/>
          <w:sz w:val="22"/>
        </w:rPr>
        <w:t>Celebrating</w:t>
      </w:r>
      <w:proofErr w:type="gramEnd"/>
      <w:r w:rsidR="00664C4E" w:rsidRPr="00664C4E">
        <w:rPr>
          <w:i/>
          <w:sz w:val="22"/>
        </w:rPr>
        <w:t xml:space="preserve"> a Christmas Past in the Pennsylvania German Tradition. </w:t>
      </w:r>
    </w:p>
    <w:p w:rsidR="00664C4E" w:rsidRDefault="00664C4E" w:rsidP="00B036D3">
      <w:pPr>
        <w:pStyle w:val="Default"/>
        <w:jc w:val="both"/>
        <w:rPr>
          <w:sz w:val="22"/>
        </w:rPr>
      </w:pPr>
    </w:p>
    <w:p w:rsidR="002C4BCB" w:rsidRDefault="002C4BCB" w:rsidP="002C4BCB">
      <w:pPr>
        <w:pStyle w:val="Default"/>
        <w:jc w:val="both"/>
        <w:rPr>
          <w:sz w:val="22"/>
          <w:szCs w:val="22"/>
        </w:rPr>
      </w:pPr>
      <w:r>
        <w:rPr>
          <w:sz w:val="22"/>
          <w:szCs w:val="22"/>
        </w:rPr>
        <w:t xml:space="preserve">“Join the residents and businesses of Chestnut Hill as we kick-off our annual Holidays on the Hill Festival with the beloved Circle of Trees celebration,” said Martha B. Sharkey, Executive Director of the Chestnut Hill Business District.  “This free event is fun for the whole family, with Christmas carols, a performance from </w:t>
      </w:r>
      <w:r w:rsidR="007E6C6A">
        <w:rPr>
          <w:sz w:val="22"/>
          <w:szCs w:val="22"/>
        </w:rPr>
        <w:t>The St. Thomas Gospel Choir</w:t>
      </w:r>
      <w:r>
        <w:rPr>
          <w:sz w:val="22"/>
          <w:szCs w:val="22"/>
        </w:rPr>
        <w:t xml:space="preserve"> </w:t>
      </w:r>
      <w:r w:rsidR="00664C4E">
        <w:rPr>
          <w:sz w:val="22"/>
          <w:szCs w:val="22"/>
        </w:rPr>
        <w:t xml:space="preserve">and the Norwood </w:t>
      </w:r>
      <w:proofErr w:type="spellStart"/>
      <w:r w:rsidR="00664C4E">
        <w:rPr>
          <w:sz w:val="22"/>
          <w:szCs w:val="22"/>
        </w:rPr>
        <w:t>Fontbonne</w:t>
      </w:r>
      <w:proofErr w:type="spellEnd"/>
      <w:r w:rsidR="00664C4E">
        <w:rPr>
          <w:sz w:val="22"/>
          <w:szCs w:val="22"/>
        </w:rPr>
        <w:t xml:space="preserve"> Academy school choir, </w:t>
      </w:r>
      <w:r>
        <w:rPr>
          <w:sz w:val="22"/>
          <w:szCs w:val="22"/>
        </w:rPr>
        <w:t>and a special visit from Santa to usher in the holiday season.”</w:t>
      </w:r>
    </w:p>
    <w:p w:rsidR="007E6C6A" w:rsidRDefault="007E6C6A" w:rsidP="002C4BCB">
      <w:pPr>
        <w:pStyle w:val="Default"/>
        <w:jc w:val="both"/>
        <w:rPr>
          <w:sz w:val="22"/>
          <w:szCs w:val="22"/>
        </w:rPr>
      </w:pPr>
    </w:p>
    <w:p w:rsidR="007E6C6A" w:rsidRDefault="00664C4E" w:rsidP="002C4BCB">
      <w:pPr>
        <w:pStyle w:val="Default"/>
        <w:jc w:val="both"/>
        <w:rPr>
          <w:sz w:val="22"/>
          <w:szCs w:val="22"/>
        </w:rPr>
      </w:pPr>
      <w:r>
        <w:rPr>
          <w:sz w:val="22"/>
          <w:szCs w:val="22"/>
        </w:rPr>
        <w:t>Children</w:t>
      </w:r>
      <w:r w:rsidR="007E6C6A">
        <w:rPr>
          <w:sz w:val="22"/>
          <w:szCs w:val="22"/>
        </w:rPr>
        <w:t xml:space="preserve"> will receive holiday-themed goodie bags </w:t>
      </w:r>
      <w:r>
        <w:rPr>
          <w:sz w:val="22"/>
          <w:szCs w:val="22"/>
        </w:rPr>
        <w:t>and c</w:t>
      </w:r>
      <w:r w:rsidR="007E6C6A">
        <w:rPr>
          <w:sz w:val="22"/>
          <w:szCs w:val="22"/>
        </w:rPr>
        <w:t>ookies and hot chocolate will be distributed throughout the event.</w:t>
      </w:r>
    </w:p>
    <w:p w:rsidR="002C4BCB" w:rsidRDefault="002C4BCB" w:rsidP="002C4BCB">
      <w:pPr>
        <w:pStyle w:val="Default"/>
        <w:jc w:val="both"/>
        <w:rPr>
          <w:sz w:val="22"/>
          <w:szCs w:val="22"/>
        </w:rPr>
      </w:pPr>
    </w:p>
    <w:p w:rsidR="002C4BCB" w:rsidRDefault="002C4BCB" w:rsidP="002C4BCB">
      <w:pPr>
        <w:pStyle w:val="Default"/>
        <w:jc w:val="both"/>
        <w:rPr>
          <w:sz w:val="22"/>
          <w:szCs w:val="22"/>
        </w:rPr>
      </w:pPr>
      <w:r>
        <w:rPr>
          <w:sz w:val="22"/>
          <w:szCs w:val="22"/>
        </w:rPr>
        <w:tab/>
      </w:r>
      <w:r w:rsidRPr="002C4BCB">
        <w:rPr>
          <w:b/>
          <w:sz w:val="22"/>
          <w:szCs w:val="22"/>
        </w:rPr>
        <w:t>WHO:</w:t>
      </w:r>
      <w:r>
        <w:rPr>
          <w:sz w:val="22"/>
          <w:szCs w:val="22"/>
        </w:rPr>
        <w:tab/>
      </w:r>
      <w:r>
        <w:rPr>
          <w:sz w:val="22"/>
          <w:szCs w:val="22"/>
        </w:rPr>
        <w:tab/>
        <w:t>Hundreds of attendees – families and children</w:t>
      </w:r>
    </w:p>
    <w:p w:rsidR="002C4BCB" w:rsidRDefault="002C4BCB" w:rsidP="002C4BCB">
      <w:pPr>
        <w:pStyle w:val="Default"/>
        <w:jc w:val="both"/>
        <w:rPr>
          <w:sz w:val="22"/>
          <w:szCs w:val="22"/>
        </w:rPr>
      </w:pPr>
      <w:r>
        <w:rPr>
          <w:sz w:val="22"/>
          <w:szCs w:val="22"/>
        </w:rPr>
        <w:tab/>
      </w:r>
      <w:r>
        <w:rPr>
          <w:sz w:val="22"/>
          <w:szCs w:val="22"/>
        </w:rPr>
        <w:tab/>
      </w:r>
      <w:r>
        <w:rPr>
          <w:sz w:val="22"/>
          <w:szCs w:val="22"/>
        </w:rPr>
        <w:tab/>
        <w:t>Santa Claus</w:t>
      </w:r>
    </w:p>
    <w:p w:rsidR="002C4BCB" w:rsidRDefault="002C4BCB" w:rsidP="002C4BCB">
      <w:pPr>
        <w:pStyle w:val="Default"/>
        <w:jc w:val="both"/>
        <w:rPr>
          <w:sz w:val="22"/>
          <w:szCs w:val="22"/>
        </w:rPr>
      </w:pPr>
      <w:r>
        <w:rPr>
          <w:sz w:val="22"/>
          <w:szCs w:val="22"/>
        </w:rPr>
        <w:tab/>
      </w:r>
      <w:r>
        <w:rPr>
          <w:sz w:val="22"/>
          <w:szCs w:val="22"/>
        </w:rPr>
        <w:tab/>
      </w:r>
      <w:r>
        <w:rPr>
          <w:sz w:val="22"/>
          <w:szCs w:val="22"/>
        </w:rPr>
        <w:tab/>
      </w:r>
      <w:r w:rsidR="007E6C6A">
        <w:rPr>
          <w:sz w:val="22"/>
          <w:szCs w:val="22"/>
        </w:rPr>
        <w:t>The St. Thomas Gospel Choir</w:t>
      </w:r>
    </w:p>
    <w:p w:rsidR="00653E57" w:rsidRDefault="00653E57" w:rsidP="002C4BCB">
      <w:pPr>
        <w:pStyle w:val="Default"/>
        <w:jc w:val="both"/>
        <w:rPr>
          <w:sz w:val="22"/>
          <w:szCs w:val="22"/>
        </w:rPr>
      </w:pPr>
      <w:r>
        <w:rPr>
          <w:sz w:val="22"/>
          <w:szCs w:val="22"/>
        </w:rPr>
        <w:tab/>
      </w:r>
      <w:r>
        <w:rPr>
          <w:sz w:val="22"/>
          <w:szCs w:val="22"/>
        </w:rPr>
        <w:tab/>
      </w:r>
      <w:r>
        <w:rPr>
          <w:sz w:val="22"/>
          <w:szCs w:val="22"/>
        </w:rPr>
        <w:tab/>
      </w:r>
      <w:r>
        <w:rPr>
          <w:sz w:val="22"/>
        </w:rPr>
        <w:t xml:space="preserve">Norwood </w:t>
      </w:r>
      <w:proofErr w:type="spellStart"/>
      <w:r>
        <w:rPr>
          <w:sz w:val="22"/>
        </w:rPr>
        <w:t>Fontbonne</w:t>
      </w:r>
      <w:proofErr w:type="spellEnd"/>
      <w:r>
        <w:rPr>
          <w:sz w:val="22"/>
        </w:rPr>
        <w:t xml:space="preserve"> Chorale</w:t>
      </w:r>
    </w:p>
    <w:p w:rsidR="002C4BCB" w:rsidRDefault="002C4BCB" w:rsidP="002C4BCB">
      <w:pPr>
        <w:pStyle w:val="Default"/>
        <w:jc w:val="both"/>
        <w:rPr>
          <w:sz w:val="22"/>
          <w:szCs w:val="22"/>
        </w:rPr>
      </w:pPr>
    </w:p>
    <w:p w:rsidR="002C4BCB" w:rsidRDefault="002C4BCB" w:rsidP="002C4BCB">
      <w:pPr>
        <w:pStyle w:val="Default"/>
        <w:jc w:val="both"/>
        <w:rPr>
          <w:sz w:val="22"/>
          <w:szCs w:val="22"/>
        </w:rPr>
      </w:pPr>
      <w:r>
        <w:rPr>
          <w:sz w:val="22"/>
          <w:szCs w:val="22"/>
        </w:rPr>
        <w:tab/>
      </w:r>
      <w:r w:rsidRPr="002C4BCB">
        <w:rPr>
          <w:b/>
          <w:sz w:val="22"/>
          <w:szCs w:val="22"/>
        </w:rPr>
        <w:t>WHAT:</w:t>
      </w:r>
      <w:r>
        <w:rPr>
          <w:sz w:val="22"/>
          <w:szCs w:val="22"/>
        </w:rPr>
        <w:tab/>
        <w:t xml:space="preserve">Circle of Trees holiday tree lighting </w:t>
      </w:r>
    </w:p>
    <w:p w:rsidR="002C4BCB" w:rsidRDefault="002C4BCB" w:rsidP="002C4BCB">
      <w:pPr>
        <w:pStyle w:val="Default"/>
        <w:jc w:val="both"/>
        <w:rPr>
          <w:sz w:val="22"/>
          <w:szCs w:val="22"/>
        </w:rPr>
      </w:pPr>
    </w:p>
    <w:p w:rsidR="002C4BCB" w:rsidRDefault="002C4BCB" w:rsidP="002C4BCB">
      <w:pPr>
        <w:pStyle w:val="Default"/>
        <w:jc w:val="both"/>
        <w:rPr>
          <w:sz w:val="22"/>
          <w:szCs w:val="22"/>
        </w:rPr>
      </w:pPr>
      <w:r>
        <w:rPr>
          <w:sz w:val="22"/>
          <w:szCs w:val="22"/>
        </w:rPr>
        <w:tab/>
      </w:r>
      <w:r w:rsidRPr="002C4BCB">
        <w:rPr>
          <w:b/>
          <w:sz w:val="22"/>
          <w:szCs w:val="22"/>
        </w:rPr>
        <w:t>WHEN:</w:t>
      </w:r>
      <w:r>
        <w:rPr>
          <w:sz w:val="22"/>
          <w:szCs w:val="22"/>
        </w:rPr>
        <w:tab/>
        <w:t>Saturday, November 22, 2014</w:t>
      </w:r>
    </w:p>
    <w:p w:rsidR="007E6C6A" w:rsidRDefault="007E6C6A" w:rsidP="002C4BCB">
      <w:pPr>
        <w:pStyle w:val="Default"/>
        <w:jc w:val="both"/>
        <w:rPr>
          <w:sz w:val="22"/>
          <w:szCs w:val="22"/>
        </w:rPr>
      </w:pPr>
      <w:r>
        <w:rPr>
          <w:sz w:val="22"/>
          <w:szCs w:val="22"/>
        </w:rPr>
        <w:tab/>
      </w:r>
      <w:r>
        <w:rPr>
          <w:sz w:val="22"/>
          <w:szCs w:val="22"/>
        </w:rPr>
        <w:tab/>
      </w:r>
      <w:r>
        <w:rPr>
          <w:sz w:val="22"/>
          <w:szCs w:val="22"/>
        </w:rPr>
        <w:tab/>
      </w:r>
      <w:r w:rsidR="00664C4E">
        <w:rPr>
          <w:sz w:val="22"/>
          <w:szCs w:val="22"/>
        </w:rPr>
        <w:t>5:30 pm</w:t>
      </w:r>
    </w:p>
    <w:p w:rsidR="002C4BCB" w:rsidRDefault="002C4BCB" w:rsidP="002C4BCB">
      <w:pPr>
        <w:pStyle w:val="Default"/>
        <w:jc w:val="both"/>
        <w:rPr>
          <w:sz w:val="22"/>
          <w:szCs w:val="22"/>
        </w:rPr>
      </w:pPr>
      <w:r>
        <w:rPr>
          <w:sz w:val="22"/>
          <w:szCs w:val="22"/>
        </w:rPr>
        <w:tab/>
      </w:r>
      <w:r>
        <w:rPr>
          <w:sz w:val="22"/>
          <w:szCs w:val="22"/>
        </w:rPr>
        <w:tab/>
      </w:r>
      <w:r>
        <w:rPr>
          <w:sz w:val="22"/>
          <w:szCs w:val="22"/>
        </w:rPr>
        <w:tab/>
      </w:r>
    </w:p>
    <w:p w:rsidR="002C4BCB" w:rsidRDefault="002C4BCB" w:rsidP="002C4BCB">
      <w:pPr>
        <w:pStyle w:val="Default"/>
        <w:jc w:val="both"/>
        <w:rPr>
          <w:sz w:val="22"/>
          <w:szCs w:val="22"/>
        </w:rPr>
      </w:pPr>
      <w:r>
        <w:rPr>
          <w:sz w:val="22"/>
          <w:szCs w:val="22"/>
        </w:rPr>
        <w:tab/>
      </w:r>
      <w:r w:rsidRPr="002C4BCB">
        <w:rPr>
          <w:b/>
          <w:sz w:val="22"/>
          <w:szCs w:val="22"/>
        </w:rPr>
        <w:t>WHERE:</w:t>
      </w:r>
      <w:r>
        <w:rPr>
          <w:sz w:val="22"/>
          <w:szCs w:val="22"/>
        </w:rPr>
        <w:tab/>
        <w:t>Woodmere Art Museum</w:t>
      </w:r>
    </w:p>
    <w:p w:rsidR="002C4BCB" w:rsidRDefault="007E6C6A" w:rsidP="002C4BCB">
      <w:pPr>
        <w:pStyle w:val="Default"/>
        <w:jc w:val="both"/>
        <w:rPr>
          <w:sz w:val="22"/>
          <w:szCs w:val="22"/>
        </w:rPr>
      </w:pPr>
      <w:r>
        <w:rPr>
          <w:sz w:val="22"/>
          <w:szCs w:val="22"/>
        </w:rPr>
        <w:tab/>
      </w:r>
      <w:r>
        <w:rPr>
          <w:sz w:val="22"/>
          <w:szCs w:val="22"/>
        </w:rPr>
        <w:tab/>
      </w:r>
      <w:r>
        <w:rPr>
          <w:sz w:val="22"/>
          <w:szCs w:val="22"/>
        </w:rPr>
        <w:tab/>
        <w:t>9201 Germantown Ave., Chestnut Hill</w:t>
      </w:r>
    </w:p>
    <w:p w:rsidR="002C4BCB" w:rsidRDefault="002C4BCB" w:rsidP="00B036D3">
      <w:pPr>
        <w:pStyle w:val="Default"/>
        <w:jc w:val="both"/>
        <w:rPr>
          <w:sz w:val="22"/>
          <w:szCs w:val="22"/>
        </w:rPr>
      </w:pPr>
    </w:p>
    <w:p w:rsidR="00B036D3" w:rsidRPr="00C1759F" w:rsidRDefault="00B036D3" w:rsidP="00B036D3">
      <w:pPr>
        <w:spacing w:after="0" w:line="240" w:lineRule="auto"/>
        <w:jc w:val="both"/>
        <w:rPr>
          <w:rFonts w:ascii="Times New Roman" w:hAnsi="Times New Roman" w:cs="Times New Roman"/>
        </w:rPr>
      </w:pPr>
    </w:p>
    <w:p w:rsidR="00481E54" w:rsidRDefault="00481E54" w:rsidP="00481E54">
      <w:pPr>
        <w:pStyle w:val="Default"/>
        <w:jc w:val="center"/>
        <w:rPr>
          <w:sz w:val="22"/>
          <w:szCs w:val="22"/>
        </w:rPr>
      </w:pPr>
      <w:r>
        <w:rPr>
          <w:sz w:val="22"/>
          <w:szCs w:val="22"/>
        </w:rPr>
        <w:lastRenderedPageBreak/>
        <w:t>-</w:t>
      </w:r>
      <w:proofErr w:type="gramStart"/>
      <w:r>
        <w:rPr>
          <w:sz w:val="22"/>
          <w:szCs w:val="22"/>
        </w:rPr>
        <w:t>more</w:t>
      </w:r>
      <w:proofErr w:type="gramEnd"/>
      <w:r>
        <w:rPr>
          <w:sz w:val="22"/>
          <w:szCs w:val="22"/>
        </w:rPr>
        <w:t>-</w:t>
      </w:r>
    </w:p>
    <w:p w:rsidR="00481E54" w:rsidRDefault="00481E54" w:rsidP="008527AD">
      <w:pPr>
        <w:pStyle w:val="Default"/>
        <w:jc w:val="both"/>
        <w:rPr>
          <w:sz w:val="22"/>
          <w:szCs w:val="22"/>
        </w:rPr>
      </w:pPr>
    </w:p>
    <w:p w:rsidR="00481E54" w:rsidRDefault="00481E54" w:rsidP="008527AD">
      <w:pPr>
        <w:pStyle w:val="Default"/>
        <w:jc w:val="both"/>
        <w:rPr>
          <w:sz w:val="22"/>
          <w:szCs w:val="22"/>
        </w:rPr>
      </w:pPr>
    </w:p>
    <w:p w:rsidR="005D3DEF" w:rsidRDefault="005D3DEF" w:rsidP="008527AD">
      <w:pPr>
        <w:pStyle w:val="Default"/>
        <w:jc w:val="both"/>
        <w:rPr>
          <w:sz w:val="22"/>
          <w:szCs w:val="22"/>
        </w:rPr>
      </w:pPr>
    </w:p>
    <w:p w:rsidR="005D3DEF" w:rsidRDefault="005D3DEF" w:rsidP="008527AD">
      <w:pPr>
        <w:pStyle w:val="Default"/>
        <w:jc w:val="both"/>
        <w:rPr>
          <w:sz w:val="22"/>
          <w:szCs w:val="22"/>
        </w:rPr>
      </w:pPr>
    </w:p>
    <w:p w:rsidR="005D3DEF" w:rsidRDefault="005D3DEF" w:rsidP="008527AD">
      <w:pPr>
        <w:pStyle w:val="Default"/>
        <w:jc w:val="both"/>
        <w:rPr>
          <w:sz w:val="22"/>
          <w:szCs w:val="22"/>
        </w:rPr>
      </w:pPr>
    </w:p>
    <w:p w:rsidR="00481E54" w:rsidRDefault="00481E54" w:rsidP="00481E54">
      <w:pPr>
        <w:pStyle w:val="Default"/>
        <w:jc w:val="center"/>
        <w:rPr>
          <w:sz w:val="22"/>
          <w:szCs w:val="22"/>
        </w:rPr>
      </w:pPr>
    </w:p>
    <w:p w:rsidR="00481E54" w:rsidRPr="00180FE7" w:rsidRDefault="00481E54" w:rsidP="00481E54">
      <w:pPr>
        <w:pStyle w:val="Default"/>
        <w:rPr>
          <w:b/>
          <w:szCs w:val="22"/>
        </w:rPr>
      </w:pPr>
      <w:r w:rsidRPr="00180FE7">
        <w:rPr>
          <w:b/>
          <w:szCs w:val="22"/>
        </w:rPr>
        <w:t xml:space="preserve">Chestnut Hill </w:t>
      </w:r>
      <w:r w:rsidR="005D3DEF">
        <w:rPr>
          <w:b/>
          <w:szCs w:val="22"/>
        </w:rPr>
        <w:t>Circle of Trees this Saturday, November 22</w:t>
      </w:r>
      <w:r w:rsidR="005D3DEF" w:rsidRPr="005D3DEF">
        <w:rPr>
          <w:b/>
          <w:szCs w:val="22"/>
          <w:vertAlign w:val="superscript"/>
        </w:rPr>
        <w:t>nd</w:t>
      </w:r>
      <w:r w:rsidR="005D3DEF">
        <w:rPr>
          <w:b/>
          <w:szCs w:val="22"/>
        </w:rPr>
        <w:t xml:space="preserve"> </w:t>
      </w:r>
    </w:p>
    <w:p w:rsidR="00481E54" w:rsidRPr="00180FE7" w:rsidRDefault="00481E54" w:rsidP="00481E54">
      <w:pPr>
        <w:pStyle w:val="Default"/>
        <w:rPr>
          <w:b/>
          <w:szCs w:val="22"/>
        </w:rPr>
      </w:pPr>
      <w:r w:rsidRPr="00180FE7">
        <w:rPr>
          <w:b/>
          <w:szCs w:val="22"/>
        </w:rPr>
        <w:t>Page 2</w:t>
      </w:r>
    </w:p>
    <w:p w:rsidR="00481E54" w:rsidRDefault="00481E54" w:rsidP="008527AD">
      <w:pPr>
        <w:pStyle w:val="Default"/>
        <w:jc w:val="both"/>
        <w:rPr>
          <w:sz w:val="22"/>
          <w:szCs w:val="22"/>
        </w:rPr>
      </w:pPr>
    </w:p>
    <w:p w:rsidR="00481E54" w:rsidRDefault="00481E54" w:rsidP="008527AD">
      <w:pPr>
        <w:pStyle w:val="Default"/>
        <w:jc w:val="both"/>
        <w:rPr>
          <w:sz w:val="22"/>
          <w:szCs w:val="22"/>
        </w:rPr>
      </w:pPr>
    </w:p>
    <w:p w:rsidR="00B036D3" w:rsidRDefault="00B036D3" w:rsidP="008527AD">
      <w:pPr>
        <w:pStyle w:val="Default"/>
        <w:jc w:val="both"/>
        <w:rPr>
          <w:sz w:val="22"/>
          <w:szCs w:val="22"/>
        </w:rPr>
      </w:pPr>
    </w:p>
    <w:p w:rsidR="00180FE7" w:rsidRDefault="00180FE7" w:rsidP="008527AD">
      <w:pPr>
        <w:pStyle w:val="Default"/>
        <w:jc w:val="both"/>
        <w:rPr>
          <w:sz w:val="22"/>
          <w:szCs w:val="22"/>
        </w:rPr>
      </w:pPr>
    </w:p>
    <w:p w:rsidR="008527AD" w:rsidRDefault="00B036D3" w:rsidP="008527AD">
      <w:pPr>
        <w:spacing w:after="0" w:line="240" w:lineRule="auto"/>
        <w:jc w:val="both"/>
        <w:rPr>
          <w:rFonts w:ascii="Times New Roman" w:hAnsi="Times New Roman"/>
          <w:b/>
          <w:bCs/>
          <w:i/>
          <w:color w:val="000000"/>
        </w:rPr>
      </w:pPr>
      <w:r>
        <w:rPr>
          <w:rFonts w:ascii="Times New Roman" w:hAnsi="Times New Roman"/>
          <w:b/>
          <w:bCs/>
          <w:i/>
          <w:color w:val="000000"/>
        </w:rPr>
        <w:t>A</w:t>
      </w:r>
      <w:r w:rsidR="008527AD" w:rsidRPr="008527AD">
        <w:rPr>
          <w:rFonts w:ascii="Times New Roman" w:hAnsi="Times New Roman"/>
          <w:b/>
          <w:bCs/>
          <w:i/>
          <w:color w:val="000000"/>
        </w:rPr>
        <w:t>bout the Chestnut Hill Business District</w:t>
      </w:r>
    </w:p>
    <w:p w:rsidR="00180FE7" w:rsidRDefault="00180FE7" w:rsidP="008527AD">
      <w:pPr>
        <w:spacing w:after="0" w:line="240" w:lineRule="auto"/>
        <w:jc w:val="both"/>
        <w:rPr>
          <w:rFonts w:ascii="Times New Roman" w:hAnsi="Times New Roman"/>
          <w:b/>
          <w:bCs/>
          <w:i/>
          <w:color w:val="000000"/>
        </w:rPr>
      </w:pPr>
    </w:p>
    <w:p w:rsidR="008527AD" w:rsidRPr="008527AD" w:rsidRDefault="008527AD" w:rsidP="008527AD">
      <w:pPr>
        <w:spacing w:after="0" w:line="240" w:lineRule="auto"/>
        <w:jc w:val="both"/>
        <w:rPr>
          <w:rFonts w:ascii="Times New Roman" w:hAnsi="Times New Roman"/>
          <w:b/>
          <w:bCs/>
          <w:i/>
          <w:color w:val="000000"/>
        </w:rPr>
      </w:pPr>
      <w:r w:rsidRPr="008527AD">
        <w:rPr>
          <w:rFonts w:ascii="Times New Roman" w:hAnsi="Times New Roman"/>
        </w:rPr>
        <w:t>The Chestnut Hill Business Association (CHBA) is a membership organization for its 125 retailers and restaurants and more than 200 professional and sustaining members. The Chestnut Hill Business Improvement District (BID) is supported by commercial property owners with a mission to keep the Chestnut Hill Business District clean, safe, and beautiful. The BID also supports marketing efforts throughout the year. The Chestnut Hill Parking Foundation (CHPF) manages six parking lots throughout the Business District.</w:t>
      </w:r>
    </w:p>
    <w:p w:rsidR="008527AD" w:rsidRPr="008527AD" w:rsidRDefault="008527AD" w:rsidP="008527AD">
      <w:pPr>
        <w:pStyle w:val="ListParagraph"/>
        <w:spacing w:after="0" w:line="240" w:lineRule="auto"/>
        <w:jc w:val="both"/>
        <w:rPr>
          <w:rFonts w:ascii="Times New Roman" w:hAnsi="Times New Roman"/>
        </w:rPr>
      </w:pPr>
    </w:p>
    <w:p w:rsidR="008527AD" w:rsidRPr="008527AD" w:rsidRDefault="008527AD" w:rsidP="008527AD">
      <w:pPr>
        <w:spacing w:after="0" w:line="240" w:lineRule="auto"/>
        <w:jc w:val="both"/>
        <w:rPr>
          <w:rStyle w:val="Hyperlink"/>
          <w:rFonts w:ascii="Times New Roman" w:hAnsi="Times New Roman"/>
        </w:rPr>
      </w:pPr>
      <w:r w:rsidRPr="008527AD">
        <w:rPr>
          <w:rFonts w:ascii="Times New Roman" w:hAnsi="Times New Roman"/>
        </w:rPr>
        <w:t>Chestnut Hill, located in Northwest Philadelphia and designated as Philadelphia's Garden District, was selected by Forbes.com as one of the top seven urban enclaves in the country. Chestnut Hill was voted a Distinctive Destination by the National Trust for Historic Preservation and was voted Best Main Street Shopping 2012 by </w:t>
      </w:r>
      <w:r w:rsidRPr="008527AD">
        <w:rPr>
          <w:rFonts w:ascii="Times New Roman" w:hAnsi="Times New Roman"/>
          <w:i/>
          <w:iCs/>
        </w:rPr>
        <w:t>Philadelphia Magazine</w:t>
      </w:r>
      <w:r w:rsidRPr="008527AD">
        <w:rPr>
          <w:rFonts w:ascii="Times New Roman" w:hAnsi="Times New Roman"/>
        </w:rPr>
        <w:t xml:space="preserve">. For more </w:t>
      </w:r>
      <w:r w:rsidRPr="008527AD">
        <w:rPr>
          <w:rFonts w:ascii="Times New Roman" w:hAnsi="Times New Roman"/>
          <w:color w:val="000000"/>
        </w:rPr>
        <w:t>information, please visit </w:t>
      </w:r>
      <w:hyperlink r:id="rId6" w:tgtFrame="_blank" w:tooltip="This external link will open in a new window" w:history="1">
        <w:r w:rsidRPr="008527AD">
          <w:rPr>
            <w:rStyle w:val="Hyperlink"/>
            <w:rFonts w:ascii="Times New Roman" w:hAnsi="Times New Roman"/>
          </w:rPr>
          <w:t>www.chestnuthillpa.com</w:t>
        </w:r>
      </w:hyperlink>
      <w:r w:rsidRPr="008527AD">
        <w:rPr>
          <w:rStyle w:val="Hyperlink"/>
          <w:rFonts w:ascii="Times New Roman" w:hAnsi="Times New Roman"/>
        </w:rPr>
        <w:t>.</w:t>
      </w:r>
    </w:p>
    <w:p w:rsidR="008527AD" w:rsidRPr="008527AD" w:rsidRDefault="008527AD" w:rsidP="008527AD">
      <w:pPr>
        <w:spacing w:after="0" w:line="240" w:lineRule="auto"/>
        <w:ind w:left="360"/>
        <w:jc w:val="center"/>
        <w:rPr>
          <w:rFonts w:ascii="Times New Roman" w:hAnsi="Times New Roman"/>
        </w:rPr>
      </w:pPr>
    </w:p>
    <w:p w:rsidR="008527AD" w:rsidRPr="008527AD" w:rsidRDefault="008527AD" w:rsidP="008527AD">
      <w:pPr>
        <w:spacing w:after="0" w:line="240" w:lineRule="auto"/>
        <w:ind w:left="360"/>
        <w:jc w:val="center"/>
        <w:rPr>
          <w:rFonts w:ascii="Times New Roman" w:hAnsi="Times New Roman"/>
        </w:rPr>
      </w:pPr>
      <w:r w:rsidRPr="008527AD">
        <w:rPr>
          <w:rFonts w:ascii="Times New Roman" w:hAnsi="Times New Roman"/>
        </w:rPr>
        <w:t># # #</w:t>
      </w:r>
    </w:p>
    <w:p w:rsidR="008527AD" w:rsidRDefault="008527AD"/>
    <w:sectPr w:rsidR="008527AD" w:rsidSect="00B036D3">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37A9"/>
    <w:multiLevelType w:val="hybridMultilevel"/>
    <w:tmpl w:val="DA4A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78FE"/>
    <w:rsid w:val="00180FE7"/>
    <w:rsid w:val="001C6AE6"/>
    <w:rsid w:val="002775C7"/>
    <w:rsid w:val="002C4BCB"/>
    <w:rsid w:val="00467F9D"/>
    <w:rsid w:val="00481E54"/>
    <w:rsid w:val="005D3DEF"/>
    <w:rsid w:val="006178AA"/>
    <w:rsid w:val="00653E57"/>
    <w:rsid w:val="00664C4E"/>
    <w:rsid w:val="007E6C6A"/>
    <w:rsid w:val="008527AD"/>
    <w:rsid w:val="00AA72F4"/>
    <w:rsid w:val="00B036D3"/>
    <w:rsid w:val="00B178FE"/>
    <w:rsid w:val="00C1759F"/>
    <w:rsid w:val="00C90BF0"/>
    <w:rsid w:val="00EE53FB"/>
    <w:rsid w:val="00F01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527AD"/>
    <w:pPr>
      <w:ind w:left="720"/>
      <w:contextualSpacing/>
    </w:pPr>
  </w:style>
  <w:style w:type="character" w:styleId="Hyperlink">
    <w:name w:val="Hyperlink"/>
    <w:basedOn w:val="DefaultParagraphFont"/>
    <w:uiPriority w:val="99"/>
    <w:rsid w:val="008527AD"/>
    <w:rPr>
      <w:rFonts w:cs="Times New Roman"/>
      <w:color w:val="0000FF"/>
      <w:u w:val="single"/>
    </w:rPr>
  </w:style>
  <w:style w:type="character" w:customStyle="1" w:styleId="apple-converted-space">
    <w:name w:val="apple-converted-space"/>
    <w:basedOn w:val="DefaultParagraphFont"/>
    <w:rsid w:val="002775C7"/>
  </w:style>
  <w:style w:type="character" w:customStyle="1" w:styleId="aqj">
    <w:name w:val="aqj"/>
    <w:basedOn w:val="DefaultParagraphFont"/>
    <w:rsid w:val="0027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527AD"/>
    <w:pPr>
      <w:ind w:left="720"/>
      <w:contextualSpacing/>
    </w:pPr>
  </w:style>
  <w:style w:type="character" w:styleId="Hyperlink">
    <w:name w:val="Hyperlink"/>
    <w:basedOn w:val="DefaultParagraphFont"/>
    <w:uiPriority w:val="99"/>
    <w:rsid w:val="008527AD"/>
    <w:rPr>
      <w:rFonts w:cs="Times New Roman"/>
      <w:color w:val="0000FF"/>
      <w:u w:val="single"/>
    </w:rPr>
  </w:style>
  <w:style w:type="character" w:customStyle="1" w:styleId="apple-converted-space">
    <w:name w:val="apple-converted-space"/>
    <w:basedOn w:val="DefaultParagraphFont"/>
    <w:rsid w:val="002775C7"/>
  </w:style>
  <w:style w:type="character" w:customStyle="1" w:styleId="aqj">
    <w:name w:val="aqj"/>
    <w:basedOn w:val="DefaultParagraphFont"/>
    <w:rsid w:val="002775C7"/>
  </w:style>
</w:styles>
</file>

<file path=word/webSettings.xml><?xml version="1.0" encoding="utf-8"?>
<w:webSettings xmlns:r="http://schemas.openxmlformats.org/officeDocument/2006/relationships" xmlns:w="http://schemas.openxmlformats.org/wordprocessingml/2006/main">
  <w:divs>
    <w:div w:id="1505702353">
      <w:bodyDiv w:val="1"/>
      <w:marLeft w:val="0"/>
      <w:marRight w:val="0"/>
      <w:marTop w:val="0"/>
      <w:marBottom w:val="0"/>
      <w:divBdr>
        <w:top w:val="none" w:sz="0" w:space="0" w:color="auto"/>
        <w:left w:val="none" w:sz="0" w:space="0" w:color="auto"/>
        <w:bottom w:val="none" w:sz="0" w:space="0" w:color="auto"/>
        <w:right w:val="none" w:sz="0" w:space="0" w:color="auto"/>
      </w:divBdr>
      <w:divsChild>
        <w:div w:id="91227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7216">
              <w:marLeft w:val="0"/>
              <w:marRight w:val="0"/>
              <w:marTop w:val="0"/>
              <w:marBottom w:val="0"/>
              <w:divBdr>
                <w:top w:val="none" w:sz="0" w:space="0" w:color="auto"/>
                <w:left w:val="none" w:sz="0" w:space="0" w:color="auto"/>
                <w:bottom w:val="none" w:sz="0" w:space="0" w:color="auto"/>
                <w:right w:val="none" w:sz="0" w:space="0" w:color="auto"/>
              </w:divBdr>
              <w:divsChild>
                <w:div w:id="296184066">
                  <w:marLeft w:val="0"/>
                  <w:marRight w:val="0"/>
                  <w:marTop w:val="0"/>
                  <w:marBottom w:val="0"/>
                  <w:divBdr>
                    <w:top w:val="none" w:sz="0" w:space="0" w:color="auto"/>
                    <w:left w:val="none" w:sz="0" w:space="0" w:color="auto"/>
                    <w:bottom w:val="none" w:sz="0" w:space="0" w:color="auto"/>
                    <w:right w:val="none" w:sz="0" w:space="0" w:color="auto"/>
                  </w:divBdr>
                  <w:divsChild>
                    <w:div w:id="948704057">
                      <w:marLeft w:val="0"/>
                      <w:marRight w:val="0"/>
                      <w:marTop w:val="0"/>
                      <w:marBottom w:val="0"/>
                      <w:divBdr>
                        <w:top w:val="none" w:sz="0" w:space="0" w:color="auto"/>
                        <w:left w:val="none" w:sz="0" w:space="0" w:color="auto"/>
                        <w:bottom w:val="none" w:sz="0" w:space="0" w:color="auto"/>
                        <w:right w:val="none" w:sz="0" w:space="0" w:color="auto"/>
                      </w:divBdr>
                      <w:divsChild>
                        <w:div w:id="881476434">
                          <w:marLeft w:val="0"/>
                          <w:marRight w:val="0"/>
                          <w:marTop w:val="0"/>
                          <w:marBottom w:val="0"/>
                          <w:divBdr>
                            <w:top w:val="none" w:sz="0" w:space="0" w:color="auto"/>
                            <w:left w:val="none" w:sz="0" w:space="0" w:color="auto"/>
                            <w:bottom w:val="none" w:sz="0" w:space="0" w:color="auto"/>
                            <w:right w:val="none" w:sz="0" w:space="0" w:color="auto"/>
                          </w:divBdr>
                        </w:div>
                        <w:div w:id="809977972">
                          <w:marLeft w:val="0"/>
                          <w:marRight w:val="0"/>
                          <w:marTop w:val="0"/>
                          <w:marBottom w:val="0"/>
                          <w:divBdr>
                            <w:top w:val="none" w:sz="0" w:space="0" w:color="auto"/>
                            <w:left w:val="none" w:sz="0" w:space="0" w:color="auto"/>
                            <w:bottom w:val="none" w:sz="0" w:space="0" w:color="auto"/>
                            <w:right w:val="none" w:sz="0" w:space="0" w:color="auto"/>
                          </w:divBdr>
                        </w:div>
                        <w:div w:id="483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5049">
      <w:bodyDiv w:val="1"/>
      <w:marLeft w:val="0"/>
      <w:marRight w:val="0"/>
      <w:marTop w:val="0"/>
      <w:marBottom w:val="0"/>
      <w:divBdr>
        <w:top w:val="none" w:sz="0" w:space="0" w:color="auto"/>
        <w:left w:val="none" w:sz="0" w:space="0" w:color="auto"/>
        <w:bottom w:val="none" w:sz="0" w:space="0" w:color="auto"/>
        <w:right w:val="none" w:sz="0" w:space="0" w:color="auto"/>
      </w:divBdr>
      <w:divsChild>
        <w:div w:id="21453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667696">
              <w:marLeft w:val="0"/>
              <w:marRight w:val="0"/>
              <w:marTop w:val="0"/>
              <w:marBottom w:val="0"/>
              <w:divBdr>
                <w:top w:val="none" w:sz="0" w:space="0" w:color="auto"/>
                <w:left w:val="none" w:sz="0" w:space="0" w:color="auto"/>
                <w:bottom w:val="none" w:sz="0" w:space="0" w:color="auto"/>
                <w:right w:val="none" w:sz="0" w:space="0" w:color="auto"/>
              </w:divBdr>
              <w:divsChild>
                <w:div w:id="15147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tnuthill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Owner</cp:lastModifiedBy>
  <cp:revision>2</cp:revision>
  <cp:lastPrinted>2014-11-17T21:49:00Z</cp:lastPrinted>
  <dcterms:created xsi:type="dcterms:W3CDTF">2014-11-18T16:47:00Z</dcterms:created>
  <dcterms:modified xsi:type="dcterms:W3CDTF">2014-11-18T16:47:00Z</dcterms:modified>
</cp:coreProperties>
</file>