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3A" w:rsidRDefault="000E163A" w:rsidP="00F50A67">
      <w:pPr>
        <w:spacing w:line="300" w:lineRule="exact"/>
      </w:pPr>
    </w:p>
    <w:p w:rsidR="000E163A" w:rsidRDefault="000E163A" w:rsidP="00F50A67">
      <w:pPr>
        <w:spacing w:line="300" w:lineRule="exact"/>
      </w:pP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>Dear Business Owner,</w:t>
      </w: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611F8D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 xml:space="preserve">Welcome to Chestnut Hill! You’ve decided to be part of a vibrant and thriving community. Listed as a National Historic District on the National Register of Historic Places, </w:t>
      </w:r>
      <w:proofErr w:type="gramStart"/>
      <w:r w:rsidRPr="008E7EFD">
        <w:rPr>
          <w:sz w:val="22"/>
        </w:rPr>
        <w:t>today’s</w:t>
      </w:r>
      <w:proofErr w:type="gramEnd"/>
      <w:r w:rsidRPr="008E7EFD">
        <w:rPr>
          <w:sz w:val="22"/>
        </w:rPr>
        <w:t xml:space="preserve"> Chestnut Hill is recognized as a fine example of a transit-oriented </w:t>
      </w:r>
      <w:r w:rsidR="00031002">
        <w:rPr>
          <w:sz w:val="22"/>
        </w:rPr>
        <w:t>neighborhood</w:t>
      </w:r>
      <w:r w:rsidRPr="008E7EFD">
        <w:rPr>
          <w:sz w:val="22"/>
        </w:rPr>
        <w:t xml:space="preserve"> with an active retail corridor and stable and af</w:t>
      </w:r>
      <w:r>
        <w:rPr>
          <w:sz w:val="22"/>
        </w:rPr>
        <w:t xml:space="preserve">fluent customer base. In fact, </w:t>
      </w:r>
      <w:r w:rsidRPr="008E7EFD">
        <w:rPr>
          <w:sz w:val="22"/>
        </w:rPr>
        <w:t>the American Planning Association named Chestnut Hill one of the “Top 10” Great Neighborhoods</w:t>
      </w:r>
      <w:r w:rsidR="00611F8D">
        <w:rPr>
          <w:sz w:val="22"/>
        </w:rPr>
        <w:t>.</w:t>
      </w:r>
    </w:p>
    <w:p w:rsidR="00611F8D" w:rsidRDefault="00611F8D" w:rsidP="00F50A67">
      <w:pPr>
        <w:spacing w:line="300" w:lineRule="exact"/>
        <w:rPr>
          <w:sz w:val="22"/>
        </w:rPr>
      </w:pPr>
    </w:p>
    <w:p w:rsidR="00611F8D" w:rsidRDefault="00611F8D" w:rsidP="00F50A67">
      <w:pPr>
        <w:spacing w:line="300" w:lineRule="exact"/>
        <w:rPr>
          <w:sz w:val="22"/>
        </w:rPr>
      </w:pPr>
      <w:r>
        <w:rPr>
          <w:sz w:val="22"/>
        </w:rPr>
        <w:t>T</w:t>
      </w:r>
      <w:r w:rsidR="000E163A">
        <w:rPr>
          <w:sz w:val="22"/>
        </w:rPr>
        <w:t>his community is frequently cited in academic curricula as a classic example of successful town planning.</w:t>
      </w:r>
      <w:r>
        <w:rPr>
          <w:sz w:val="22"/>
        </w:rPr>
        <w:t xml:space="preserve"> The qualities that led you to choose to come to Chestnut Hill are the result of vision, </w:t>
      </w:r>
      <w:r w:rsidR="00DA1C4F">
        <w:rPr>
          <w:sz w:val="22"/>
        </w:rPr>
        <w:t>determination</w:t>
      </w:r>
      <w:r>
        <w:rPr>
          <w:sz w:val="22"/>
        </w:rPr>
        <w:t xml:space="preserve">, and cooperation on the part of many individuals and organizations. </w:t>
      </w:r>
      <w:proofErr w:type="gramStart"/>
      <w:r w:rsidR="000E163A" w:rsidRPr="008E7EFD">
        <w:rPr>
          <w:sz w:val="22"/>
        </w:rPr>
        <w:t xml:space="preserve">All the more reason to </w:t>
      </w:r>
      <w:r>
        <w:rPr>
          <w:sz w:val="22"/>
        </w:rPr>
        <w:t xml:space="preserve">ask you to </w:t>
      </w:r>
      <w:r w:rsidR="000E163A" w:rsidRPr="008E7EFD">
        <w:rPr>
          <w:sz w:val="22"/>
        </w:rPr>
        <w:t>help us maintain the unique characteristics that make Chestnut Hill a wonderful place to live, work</w:t>
      </w:r>
      <w:r w:rsidR="00031002">
        <w:rPr>
          <w:sz w:val="22"/>
        </w:rPr>
        <w:t>,</w:t>
      </w:r>
      <w:r w:rsidR="000E163A" w:rsidRPr="008E7EFD">
        <w:rPr>
          <w:sz w:val="22"/>
        </w:rPr>
        <w:t xml:space="preserve"> and shop.</w:t>
      </w:r>
      <w:proofErr w:type="gramEnd"/>
      <w:r w:rsidR="000E163A" w:rsidRPr="008E7EFD">
        <w:rPr>
          <w:sz w:val="22"/>
        </w:rPr>
        <w:t xml:space="preserve">  </w:t>
      </w: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611F8D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 xml:space="preserve">We encourage you to contact </w:t>
      </w:r>
      <w:r w:rsidR="00A43393">
        <w:rPr>
          <w:sz w:val="22"/>
        </w:rPr>
        <w:t>us</w:t>
      </w:r>
      <w:r w:rsidRPr="008E7EFD">
        <w:rPr>
          <w:sz w:val="22"/>
        </w:rPr>
        <w:t xml:space="preserve"> and share your plans. </w:t>
      </w:r>
      <w:r w:rsidR="00A43393">
        <w:rPr>
          <w:sz w:val="22"/>
        </w:rPr>
        <w:t>The Association has two project review</w:t>
      </w:r>
      <w:r w:rsidR="00611F8D">
        <w:rPr>
          <w:sz w:val="22"/>
        </w:rPr>
        <w:t xml:space="preserve"> </w:t>
      </w:r>
      <w:r w:rsidR="00A43393">
        <w:rPr>
          <w:sz w:val="22"/>
        </w:rPr>
        <w:t xml:space="preserve">processes. </w:t>
      </w:r>
      <w:r w:rsidR="008A1C6A">
        <w:rPr>
          <w:sz w:val="22"/>
        </w:rPr>
        <w:t xml:space="preserve">If your project is limited to signage, façade treatment, </w:t>
      </w:r>
      <w:r w:rsidR="0015588F">
        <w:rPr>
          <w:sz w:val="22"/>
        </w:rPr>
        <w:t xml:space="preserve">lighting, </w:t>
      </w:r>
      <w:r w:rsidR="008A1C6A">
        <w:rPr>
          <w:sz w:val="22"/>
        </w:rPr>
        <w:t xml:space="preserve">and awnings, you can simply meet with the Streetscape Committee. </w:t>
      </w:r>
      <w:r w:rsidR="00A43393">
        <w:rPr>
          <w:sz w:val="22"/>
        </w:rPr>
        <w:t>If your project requires a zoning variance or special exception for size or use as determined by the City of Philadelphia Department of Licenses and Inspection, you will be directed</w:t>
      </w:r>
      <w:r w:rsidR="00031002">
        <w:rPr>
          <w:sz w:val="22"/>
        </w:rPr>
        <w:t xml:space="preserve"> by them to </w:t>
      </w:r>
      <w:r w:rsidR="003F16E5">
        <w:rPr>
          <w:sz w:val="22"/>
        </w:rPr>
        <w:t>contact us to meet with</w:t>
      </w:r>
      <w:r w:rsidR="00031002">
        <w:rPr>
          <w:sz w:val="22"/>
        </w:rPr>
        <w:t xml:space="preserve"> our</w:t>
      </w:r>
      <w:r w:rsidR="00A43393">
        <w:rPr>
          <w:sz w:val="22"/>
        </w:rPr>
        <w:t xml:space="preserve"> </w:t>
      </w:r>
      <w:r w:rsidR="003F16E5">
        <w:rPr>
          <w:sz w:val="22"/>
        </w:rPr>
        <w:t>Development Review Committee before you meet with the City Zoning Board.</w:t>
      </w:r>
    </w:p>
    <w:p w:rsidR="008A1C6A" w:rsidRDefault="008A1C6A" w:rsidP="00F50A67">
      <w:pPr>
        <w:spacing w:line="300" w:lineRule="exact"/>
        <w:rPr>
          <w:sz w:val="22"/>
        </w:rPr>
      </w:pPr>
    </w:p>
    <w:p w:rsidR="000E163A" w:rsidRPr="008E7EFD" w:rsidRDefault="00B1680F" w:rsidP="00F50A67">
      <w:pPr>
        <w:spacing w:line="300" w:lineRule="exact"/>
        <w:rPr>
          <w:sz w:val="22"/>
        </w:rPr>
      </w:pPr>
      <w:r w:rsidRPr="008E7EFD">
        <w:rPr>
          <w:sz w:val="22"/>
        </w:rPr>
        <w:t xml:space="preserve">The </w:t>
      </w:r>
      <w:r>
        <w:rPr>
          <w:sz w:val="22"/>
        </w:rPr>
        <w:t xml:space="preserve">CHCA </w:t>
      </w:r>
      <w:r w:rsidRPr="008E7EFD">
        <w:rPr>
          <w:sz w:val="22"/>
        </w:rPr>
        <w:t xml:space="preserve">Streetscape Committee of the Chestnut Hill Community Association is here to help you create a </w:t>
      </w:r>
      <w:r>
        <w:rPr>
          <w:sz w:val="22"/>
        </w:rPr>
        <w:t>business</w:t>
      </w:r>
      <w:r w:rsidRPr="008E7EFD">
        <w:rPr>
          <w:sz w:val="22"/>
        </w:rPr>
        <w:t xml:space="preserve"> presence that will </w:t>
      </w:r>
      <w:r>
        <w:rPr>
          <w:sz w:val="22"/>
        </w:rPr>
        <w:t>draw</w:t>
      </w:r>
      <w:r w:rsidRPr="008E7EFD">
        <w:rPr>
          <w:sz w:val="22"/>
        </w:rPr>
        <w:t xml:space="preserve"> customers, be an attractive addition to the Avenue</w:t>
      </w:r>
      <w:r>
        <w:rPr>
          <w:sz w:val="22"/>
        </w:rPr>
        <w:t>,</w:t>
      </w:r>
      <w:r w:rsidRPr="008E7EFD">
        <w:rPr>
          <w:sz w:val="22"/>
        </w:rPr>
        <w:t xml:space="preserve"> and </w:t>
      </w:r>
      <w:r>
        <w:rPr>
          <w:sz w:val="22"/>
        </w:rPr>
        <w:t>complement</w:t>
      </w:r>
      <w:r w:rsidRPr="008E7EFD">
        <w:rPr>
          <w:sz w:val="22"/>
        </w:rPr>
        <w:t xml:space="preserve"> </w:t>
      </w:r>
      <w:r>
        <w:rPr>
          <w:sz w:val="22"/>
        </w:rPr>
        <w:t>the</w:t>
      </w:r>
      <w:r w:rsidRPr="008E7EFD">
        <w:rPr>
          <w:sz w:val="22"/>
        </w:rPr>
        <w:t xml:space="preserve"> successful, established environment</w:t>
      </w:r>
      <w:r>
        <w:rPr>
          <w:sz w:val="22"/>
        </w:rPr>
        <w:t xml:space="preserve"> that is itself a brand. </w:t>
      </w:r>
      <w:r w:rsidR="00DA1C4F">
        <w:rPr>
          <w:sz w:val="22"/>
        </w:rPr>
        <w:t xml:space="preserve">The </w:t>
      </w:r>
      <w:r>
        <w:rPr>
          <w:sz w:val="22"/>
        </w:rPr>
        <w:t>c</w:t>
      </w:r>
      <w:r w:rsidR="00DA1C4F">
        <w:rPr>
          <w:sz w:val="22"/>
        </w:rPr>
        <w:t xml:space="preserve">ommittee </w:t>
      </w:r>
      <w:r w:rsidR="000E163A" w:rsidRPr="008E7EFD">
        <w:rPr>
          <w:sz w:val="22"/>
        </w:rPr>
        <w:t>take</w:t>
      </w:r>
      <w:r w:rsidR="00DA1C4F">
        <w:rPr>
          <w:sz w:val="22"/>
        </w:rPr>
        <w:t>s</w:t>
      </w:r>
      <w:r w:rsidR="000E163A" w:rsidRPr="008E7EFD">
        <w:rPr>
          <w:sz w:val="22"/>
        </w:rPr>
        <w:t xml:space="preserve"> pride in helping </w:t>
      </w:r>
      <w:r w:rsidR="00A43393">
        <w:rPr>
          <w:sz w:val="22"/>
        </w:rPr>
        <w:t>businesses</w:t>
      </w:r>
      <w:r w:rsidR="000E163A" w:rsidRPr="008E7EFD">
        <w:rPr>
          <w:sz w:val="22"/>
        </w:rPr>
        <w:t xml:space="preserve"> find solutions for </w:t>
      </w:r>
      <w:r w:rsidR="008A1C6A" w:rsidRPr="008E7EFD">
        <w:rPr>
          <w:sz w:val="22"/>
        </w:rPr>
        <w:t>signage</w:t>
      </w:r>
      <w:r w:rsidR="008A1C6A">
        <w:rPr>
          <w:sz w:val="22"/>
        </w:rPr>
        <w:t xml:space="preserve">, </w:t>
      </w:r>
      <w:r w:rsidR="000E163A" w:rsidRPr="008E7EFD">
        <w:rPr>
          <w:sz w:val="22"/>
        </w:rPr>
        <w:t xml:space="preserve">façades and </w:t>
      </w:r>
      <w:r w:rsidR="008A1C6A">
        <w:rPr>
          <w:sz w:val="22"/>
        </w:rPr>
        <w:t>awnings</w:t>
      </w:r>
      <w:r w:rsidR="000E163A" w:rsidRPr="008E7EFD">
        <w:rPr>
          <w:sz w:val="22"/>
        </w:rPr>
        <w:t xml:space="preserve">. We </w:t>
      </w:r>
      <w:r w:rsidR="00DA1C4F">
        <w:rPr>
          <w:sz w:val="22"/>
        </w:rPr>
        <w:t>are professional design-</w:t>
      </w:r>
      <w:r w:rsidR="008A1C6A">
        <w:rPr>
          <w:sz w:val="22"/>
        </w:rPr>
        <w:t>consultant volunteers, and can provide advice and resources to help you make a successful entry into Chestnut Hill</w:t>
      </w:r>
      <w:r w:rsidR="000E163A" w:rsidRPr="008E7EFD">
        <w:rPr>
          <w:sz w:val="22"/>
        </w:rPr>
        <w:t>.</w:t>
      </w:r>
    </w:p>
    <w:p w:rsidR="000E163A" w:rsidRPr="008E7EFD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 xml:space="preserve"> </w:t>
      </w:r>
    </w:p>
    <w:p w:rsidR="00B1680F" w:rsidRDefault="00B1680F" w:rsidP="00F50A67">
      <w:pPr>
        <w:spacing w:line="300" w:lineRule="exact"/>
        <w:rPr>
          <w:sz w:val="22"/>
        </w:rPr>
      </w:pPr>
      <w:r>
        <w:rPr>
          <w:sz w:val="22"/>
        </w:rPr>
        <w:t>You are welcome to call me for more information about process, schedule, and any other questions. I’ll do my best to answer them, or direct you to someone who can.</w:t>
      </w:r>
    </w:p>
    <w:p w:rsidR="00B1680F" w:rsidRDefault="00B1680F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>Best of luck—and we look forward to meeting you.</w:t>
      </w: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0E163A" w:rsidP="00F50A67">
      <w:pPr>
        <w:spacing w:line="300" w:lineRule="exact"/>
        <w:rPr>
          <w:sz w:val="22"/>
        </w:rPr>
      </w:pPr>
    </w:p>
    <w:p w:rsidR="000E163A" w:rsidRPr="008E7EFD" w:rsidRDefault="0048095D" w:rsidP="00F50A67">
      <w:pPr>
        <w:spacing w:line="300" w:lineRule="exact"/>
        <w:rPr>
          <w:sz w:val="22"/>
        </w:rPr>
      </w:pPr>
      <w:r>
        <w:rPr>
          <w:sz w:val="22"/>
        </w:rPr>
        <w:t>Ryan Rosenbaum</w:t>
      </w:r>
    </w:p>
    <w:p w:rsidR="000E163A" w:rsidRDefault="000E163A" w:rsidP="00F50A67">
      <w:pPr>
        <w:spacing w:line="300" w:lineRule="exact"/>
        <w:rPr>
          <w:sz w:val="22"/>
        </w:rPr>
      </w:pPr>
      <w:r w:rsidRPr="008E7EFD">
        <w:rPr>
          <w:sz w:val="22"/>
        </w:rPr>
        <w:t>Community Manager</w:t>
      </w:r>
      <w:r w:rsidR="00F50A67">
        <w:rPr>
          <w:sz w:val="22"/>
        </w:rPr>
        <w:t xml:space="preserve"> </w:t>
      </w:r>
    </w:p>
    <w:p w:rsidR="00DA1C4F" w:rsidRPr="008E7EFD" w:rsidRDefault="00DA1C4F" w:rsidP="00F50A67">
      <w:pPr>
        <w:spacing w:line="300" w:lineRule="exact"/>
        <w:rPr>
          <w:sz w:val="22"/>
        </w:rPr>
      </w:pPr>
      <w:r>
        <w:rPr>
          <w:sz w:val="22"/>
        </w:rPr>
        <w:t xml:space="preserve">215-248-8811  •  </w:t>
      </w:r>
      <w:r w:rsidR="0048095D">
        <w:rPr>
          <w:sz w:val="22"/>
        </w:rPr>
        <w:t>ryan</w:t>
      </w:r>
      <w:r>
        <w:rPr>
          <w:sz w:val="22"/>
        </w:rPr>
        <w:t>@chestnuthill.org</w:t>
      </w:r>
    </w:p>
    <w:sectPr w:rsidR="00DA1C4F" w:rsidRPr="008E7EFD" w:rsidSect="00F50A6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6275"/>
    <w:rsid w:val="00031002"/>
    <w:rsid w:val="000362AF"/>
    <w:rsid w:val="000E163A"/>
    <w:rsid w:val="0015588F"/>
    <w:rsid w:val="003F16E5"/>
    <w:rsid w:val="00426CFA"/>
    <w:rsid w:val="0048095D"/>
    <w:rsid w:val="00611F8D"/>
    <w:rsid w:val="008A1C6A"/>
    <w:rsid w:val="00A43393"/>
    <w:rsid w:val="00B1680F"/>
    <w:rsid w:val="00C26275"/>
    <w:rsid w:val="00CA52C1"/>
    <w:rsid w:val="00CB4492"/>
    <w:rsid w:val="00DA1C4F"/>
    <w:rsid w:val="00F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4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2013</vt:lpstr>
    </vt:vector>
  </TitlesOfParts>
  <Company>Chestnut Hill Community Association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2013</dc:title>
  <dc:creator>Susan Hemphill</dc:creator>
  <cp:lastModifiedBy>OWNR</cp:lastModifiedBy>
  <cp:revision>3</cp:revision>
  <cp:lastPrinted>2015-04-08T18:58:00Z</cp:lastPrinted>
  <dcterms:created xsi:type="dcterms:W3CDTF">2015-06-03T16:32:00Z</dcterms:created>
  <dcterms:modified xsi:type="dcterms:W3CDTF">2016-07-14T13:31:00Z</dcterms:modified>
</cp:coreProperties>
</file>