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9B" w:rsidRDefault="00374D65" w:rsidP="00B27871">
      <w:pPr>
        <w:pStyle w:val="Default"/>
        <w:jc w:val="center"/>
      </w:pPr>
      <w:r>
        <w:rPr>
          <w:noProof/>
        </w:rPr>
        <w:drawing>
          <wp:anchor distT="0" distB="0" distL="114300" distR="114300" simplePos="0" relativeHeight="251658240" behindDoc="0" locked="0" layoutInCell="1" allowOverlap="1">
            <wp:simplePos x="0" y="0"/>
            <wp:positionH relativeFrom="column">
              <wp:posOffset>1464340</wp:posOffset>
            </wp:positionH>
            <wp:positionV relativeFrom="paragraph">
              <wp:posOffset>13970</wp:posOffset>
            </wp:positionV>
            <wp:extent cx="2901315" cy="1530985"/>
            <wp:effectExtent l="0" t="0" r="0" b="0"/>
            <wp:wrapNone/>
            <wp:docPr id="4" name="Picture 4" descr="https://fbcdn-sphotos-c-a.akamaihd.net/hphotos-ak-xpa1/v/t1.0-9/10516881_916617478362548_6931101240010522181_n.jpg?oh=05622726543891a1c99f1c6031c884f5&amp;oe=553A5A9B&amp;__gda__=1428806179_d0a36b425df431476f1baabc8664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c-a.akamaihd.net/hphotos-ak-xpa1/v/t1.0-9/10516881_916617478362548_6931101240010522181_n.jpg?oh=05622726543891a1c99f1c6031c884f5&amp;oe=553A5A9B&amp;__gda__=1428806179_d0a36b425df431476f1baabc86645156"/>
                    <pic:cNvPicPr>
                      <a:picLocks noChangeAspect="1" noChangeArrowheads="1"/>
                    </pic:cNvPicPr>
                  </pic:nvPicPr>
                  <pic:blipFill rotWithShape="1">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033" b="25572"/>
                    <a:stretch/>
                  </pic:blipFill>
                  <pic:spPr bwMode="auto">
                    <a:xfrm>
                      <a:off x="0" y="0"/>
                      <a:ext cx="2901315" cy="153098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3299B" w:rsidRDefault="0023299B" w:rsidP="00B27871">
      <w:pPr>
        <w:pStyle w:val="Default"/>
        <w:jc w:val="center"/>
      </w:pPr>
    </w:p>
    <w:p w:rsidR="0023299B" w:rsidRDefault="0023299B" w:rsidP="0077337D">
      <w:pPr>
        <w:pStyle w:val="Default"/>
        <w:rPr>
          <w:b/>
          <w:bCs/>
          <w:sz w:val="22"/>
          <w:szCs w:val="22"/>
        </w:rPr>
      </w:pPr>
    </w:p>
    <w:p w:rsidR="006211BB" w:rsidRDefault="006211BB" w:rsidP="0077337D">
      <w:pPr>
        <w:pStyle w:val="Default"/>
        <w:rPr>
          <w:b/>
          <w:bCs/>
          <w:sz w:val="20"/>
          <w:szCs w:val="22"/>
        </w:rPr>
      </w:pPr>
    </w:p>
    <w:p w:rsidR="006211BB" w:rsidRDefault="006211BB" w:rsidP="0077337D">
      <w:pPr>
        <w:pStyle w:val="Default"/>
        <w:rPr>
          <w:b/>
          <w:bCs/>
          <w:sz w:val="20"/>
          <w:szCs w:val="22"/>
        </w:rPr>
      </w:pPr>
    </w:p>
    <w:p w:rsidR="006211BB" w:rsidRDefault="006211BB" w:rsidP="0077337D">
      <w:pPr>
        <w:pStyle w:val="Default"/>
        <w:rPr>
          <w:b/>
          <w:bCs/>
          <w:sz w:val="20"/>
          <w:szCs w:val="22"/>
        </w:rPr>
      </w:pPr>
    </w:p>
    <w:p w:rsidR="006211BB" w:rsidRDefault="006211BB" w:rsidP="0077337D">
      <w:pPr>
        <w:pStyle w:val="Default"/>
        <w:rPr>
          <w:b/>
          <w:bCs/>
          <w:sz w:val="20"/>
          <w:szCs w:val="22"/>
        </w:rPr>
      </w:pPr>
    </w:p>
    <w:p w:rsidR="00E84936" w:rsidRDefault="00E84936" w:rsidP="0077337D">
      <w:pPr>
        <w:pStyle w:val="Default"/>
        <w:rPr>
          <w:b/>
          <w:bCs/>
          <w:sz w:val="20"/>
          <w:szCs w:val="22"/>
        </w:rPr>
      </w:pPr>
    </w:p>
    <w:p w:rsidR="009072B4" w:rsidRDefault="009072B4" w:rsidP="0077337D">
      <w:pPr>
        <w:pStyle w:val="Default"/>
        <w:rPr>
          <w:b/>
          <w:bCs/>
          <w:sz w:val="20"/>
          <w:szCs w:val="22"/>
        </w:rPr>
      </w:pPr>
    </w:p>
    <w:p w:rsidR="009072B4" w:rsidRDefault="009072B4" w:rsidP="0077337D">
      <w:pPr>
        <w:pStyle w:val="Default"/>
        <w:rPr>
          <w:b/>
          <w:bCs/>
          <w:sz w:val="20"/>
          <w:szCs w:val="22"/>
        </w:rPr>
      </w:pPr>
    </w:p>
    <w:p w:rsidR="0023299B" w:rsidRPr="00C04918" w:rsidRDefault="000E216F" w:rsidP="0077337D">
      <w:pPr>
        <w:pStyle w:val="Default"/>
        <w:rPr>
          <w:sz w:val="20"/>
          <w:szCs w:val="22"/>
        </w:rPr>
      </w:pPr>
      <w:r>
        <w:rPr>
          <w:b/>
          <w:bCs/>
          <w:sz w:val="20"/>
          <w:szCs w:val="22"/>
        </w:rPr>
        <w:t>MEDIA ALERT</w:t>
      </w:r>
      <w:r w:rsidR="0023299B" w:rsidRPr="00C04918">
        <w:rPr>
          <w:b/>
          <w:bCs/>
          <w:sz w:val="20"/>
          <w:szCs w:val="22"/>
        </w:rPr>
        <w:t xml:space="preserve"> </w:t>
      </w:r>
      <w:r w:rsidR="0023299B" w:rsidRPr="00C04918">
        <w:rPr>
          <w:b/>
          <w:bCs/>
          <w:sz w:val="20"/>
          <w:szCs w:val="22"/>
        </w:rPr>
        <w:tab/>
      </w:r>
      <w:r w:rsidR="0023299B" w:rsidRPr="00C04918">
        <w:rPr>
          <w:b/>
          <w:bCs/>
          <w:sz w:val="20"/>
          <w:szCs w:val="22"/>
        </w:rPr>
        <w:tab/>
      </w:r>
      <w:r w:rsidR="0023299B" w:rsidRPr="00C04918">
        <w:rPr>
          <w:b/>
          <w:bCs/>
          <w:sz w:val="20"/>
          <w:szCs w:val="22"/>
        </w:rPr>
        <w:tab/>
      </w:r>
      <w:r w:rsidR="0023299B" w:rsidRPr="00C04918">
        <w:rPr>
          <w:b/>
          <w:bCs/>
          <w:sz w:val="20"/>
          <w:szCs w:val="22"/>
        </w:rPr>
        <w:tab/>
      </w:r>
      <w:r w:rsidR="0023299B" w:rsidRPr="00C04918">
        <w:rPr>
          <w:b/>
          <w:bCs/>
          <w:sz w:val="20"/>
          <w:szCs w:val="22"/>
        </w:rPr>
        <w:tab/>
      </w:r>
      <w:r>
        <w:rPr>
          <w:b/>
          <w:bCs/>
          <w:sz w:val="20"/>
          <w:szCs w:val="22"/>
        </w:rPr>
        <w:tab/>
      </w:r>
      <w:r w:rsidR="0023299B">
        <w:rPr>
          <w:b/>
          <w:bCs/>
          <w:sz w:val="20"/>
          <w:szCs w:val="22"/>
        </w:rPr>
        <w:tab/>
      </w:r>
      <w:r w:rsidR="0023299B" w:rsidRPr="00C04918">
        <w:rPr>
          <w:b/>
          <w:bCs/>
          <w:sz w:val="20"/>
          <w:szCs w:val="22"/>
        </w:rPr>
        <w:tab/>
      </w:r>
      <w:r w:rsidR="0023299B" w:rsidRPr="00C04918">
        <w:rPr>
          <w:b/>
          <w:bCs/>
          <w:sz w:val="22"/>
          <w:szCs w:val="22"/>
        </w:rPr>
        <w:t xml:space="preserve">Contact: </w:t>
      </w:r>
      <w:r w:rsidR="0023299B" w:rsidRPr="00C04918">
        <w:rPr>
          <w:sz w:val="22"/>
          <w:szCs w:val="22"/>
        </w:rPr>
        <w:t xml:space="preserve">Katie English </w:t>
      </w:r>
    </w:p>
    <w:p w:rsidR="009072B4" w:rsidRPr="009072B4" w:rsidRDefault="00185FC1" w:rsidP="0077337D">
      <w:pPr>
        <w:pStyle w:val="Default"/>
        <w:rPr>
          <w:sz w:val="22"/>
          <w:szCs w:val="20"/>
        </w:rPr>
      </w:pPr>
      <w:r>
        <w:rPr>
          <w:b/>
          <w:bCs/>
          <w:sz w:val="20"/>
          <w:szCs w:val="20"/>
        </w:rPr>
        <w:t>March XX</w:t>
      </w:r>
      <w:r w:rsidR="00374D65">
        <w:rPr>
          <w:b/>
          <w:bCs/>
          <w:sz w:val="20"/>
          <w:szCs w:val="20"/>
        </w:rPr>
        <w:t>, 2015</w:t>
      </w:r>
      <w:r w:rsidR="0023299B" w:rsidRPr="00C04918">
        <w:rPr>
          <w:b/>
          <w:bCs/>
          <w:sz w:val="20"/>
          <w:szCs w:val="20"/>
        </w:rPr>
        <w:t xml:space="preserve"> </w:t>
      </w:r>
      <w:r w:rsidR="0023299B" w:rsidRPr="00C04918">
        <w:rPr>
          <w:b/>
          <w:bCs/>
          <w:sz w:val="20"/>
          <w:szCs w:val="20"/>
        </w:rPr>
        <w:tab/>
      </w:r>
      <w:r w:rsidR="0023299B" w:rsidRPr="00C04918">
        <w:rPr>
          <w:b/>
          <w:bCs/>
          <w:sz w:val="20"/>
          <w:szCs w:val="20"/>
        </w:rPr>
        <w:tab/>
      </w:r>
      <w:r w:rsidR="0023299B" w:rsidRPr="00C04918">
        <w:rPr>
          <w:b/>
          <w:bCs/>
          <w:sz w:val="20"/>
          <w:szCs w:val="20"/>
        </w:rPr>
        <w:tab/>
      </w:r>
      <w:r w:rsidR="0023299B" w:rsidRPr="00C04918">
        <w:rPr>
          <w:b/>
          <w:bCs/>
          <w:sz w:val="20"/>
          <w:szCs w:val="20"/>
        </w:rPr>
        <w:tab/>
      </w:r>
      <w:r w:rsidR="0023299B" w:rsidRPr="00C04918">
        <w:rPr>
          <w:b/>
          <w:bCs/>
          <w:sz w:val="20"/>
          <w:szCs w:val="20"/>
        </w:rPr>
        <w:tab/>
      </w:r>
      <w:r w:rsidR="0023299B" w:rsidRPr="00C04918">
        <w:rPr>
          <w:b/>
          <w:bCs/>
          <w:sz w:val="20"/>
          <w:szCs w:val="20"/>
        </w:rPr>
        <w:tab/>
      </w:r>
      <w:r w:rsidR="000E216F">
        <w:rPr>
          <w:b/>
          <w:bCs/>
          <w:sz w:val="20"/>
          <w:szCs w:val="20"/>
        </w:rPr>
        <w:tab/>
      </w:r>
      <w:r w:rsidR="00C91D09">
        <w:rPr>
          <w:b/>
          <w:bCs/>
          <w:sz w:val="20"/>
          <w:szCs w:val="20"/>
        </w:rPr>
        <w:tab/>
      </w:r>
      <w:r w:rsidR="0023299B" w:rsidRPr="00C04918">
        <w:rPr>
          <w:b/>
          <w:bCs/>
          <w:sz w:val="20"/>
          <w:szCs w:val="20"/>
        </w:rPr>
        <w:tab/>
      </w:r>
      <w:r w:rsidR="0023299B" w:rsidRPr="00C04918">
        <w:rPr>
          <w:sz w:val="22"/>
          <w:szCs w:val="20"/>
        </w:rPr>
        <w:t xml:space="preserve">267-974-1250 </w:t>
      </w:r>
    </w:p>
    <w:p w:rsidR="0023299B" w:rsidRDefault="0023299B" w:rsidP="0077337D">
      <w:pPr>
        <w:pStyle w:val="Default"/>
        <w:rPr>
          <w:sz w:val="22"/>
          <w:szCs w:val="22"/>
        </w:rPr>
      </w:pPr>
    </w:p>
    <w:p w:rsidR="00153E43" w:rsidRPr="003961CC" w:rsidRDefault="00185FC1" w:rsidP="003961CC">
      <w:pPr>
        <w:pStyle w:val="Default"/>
        <w:jc w:val="center"/>
        <w:rPr>
          <w:b/>
          <w:bCs/>
          <w:sz w:val="64"/>
          <w:szCs w:val="64"/>
        </w:rPr>
      </w:pPr>
      <w:r>
        <w:rPr>
          <w:b/>
          <w:bCs/>
          <w:sz w:val="64"/>
          <w:szCs w:val="64"/>
        </w:rPr>
        <w:t xml:space="preserve">Hill Company </w:t>
      </w:r>
      <w:r w:rsidR="003961CC">
        <w:rPr>
          <w:b/>
          <w:bCs/>
          <w:sz w:val="64"/>
          <w:szCs w:val="64"/>
        </w:rPr>
        <w:t xml:space="preserve">Flagship </w:t>
      </w:r>
      <w:bookmarkStart w:id="0" w:name="_GoBack"/>
      <w:bookmarkEnd w:id="0"/>
      <w:r>
        <w:rPr>
          <w:b/>
          <w:bCs/>
          <w:sz w:val="64"/>
          <w:szCs w:val="64"/>
        </w:rPr>
        <w:t>Grand Opening on Saturday, March 14</w:t>
      </w:r>
      <w:r w:rsidRPr="00185FC1">
        <w:rPr>
          <w:b/>
          <w:bCs/>
          <w:sz w:val="64"/>
          <w:szCs w:val="64"/>
          <w:vertAlign w:val="superscript"/>
        </w:rPr>
        <w:t>th</w:t>
      </w:r>
      <w:r>
        <w:rPr>
          <w:b/>
          <w:bCs/>
          <w:sz w:val="64"/>
          <w:szCs w:val="64"/>
        </w:rPr>
        <w:t xml:space="preserve"> </w:t>
      </w:r>
    </w:p>
    <w:p w:rsidR="000E216F" w:rsidRPr="000E216F" w:rsidRDefault="000E216F" w:rsidP="00374D65">
      <w:pPr>
        <w:pStyle w:val="Default"/>
        <w:jc w:val="center"/>
        <w:rPr>
          <w:b/>
          <w:bCs/>
          <w:i/>
          <w:sz w:val="22"/>
          <w:szCs w:val="56"/>
        </w:rPr>
      </w:pPr>
    </w:p>
    <w:p w:rsidR="000E216F" w:rsidRPr="00374D65" w:rsidRDefault="003961CC" w:rsidP="00374D65">
      <w:pPr>
        <w:pStyle w:val="Default"/>
        <w:jc w:val="center"/>
        <w:rPr>
          <w:b/>
          <w:bCs/>
          <w:i/>
          <w:sz w:val="36"/>
          <w:szCs w:val="56"/>
        </w:rPr>
      </w:pPr>
      <w:r>
        <w:rPr>
          <w:b/>
          <w:bCs/>
          <w:i/>
          <w:sz w:val="36"/>
          <w:szCs w:val="56"/>
        </w:rPr>
        <w:t>New 11,000 square foot flagship store offers outdoor furniture, home &amp; garden accessories.</w:t>
      </w:r>
    </w:p>
    <w:p w:rsidR="000E216F" w:rsidRDefault="000E216F" w:rsidP="00100E3D">
      <w:pPr>
        <w:pStyle w:val="Default"/>
        <w:rPr>
          <w:b/>
          <w:bCs/>
          <w:szCs w:val="56"/>
        </w:rPr>
      </w:pPr>
    </w:p>
    <w:p w:rsidR="000E216F" w:rsidRDefault="0023299B" w:rsidP="003961CC">
      <w:pPr>
        <w:pStyle w:val="Default"/>
        <w:jc w:val="both"/>
        <w:rPr>
          <w:sz w:val="22"/>
          <w:szCs w:val="22"/>
        </w:rPr>
      </w:pPr>
      <w:r w:rsidRPr="000E216F">
        <w:rPr>
          <w:b/>
          <w:bCs/>
          <w:sz w:val="22"/>
          <w:szCs w:val="22"/>
        </w:rPr>
        <w:t xml:space="preserve">Philadelphia, Pa – </w:t>
      </w:r>
      <w:r w:rsidR="003B6D74">
        <w:rPr>
          <w:b/>
          <w:bCs/>
          <w:sz w:val="22"/>
          <w:szCs w:val="22"/>
        </w:rPr>
        <w:t xml:space="preserve">March </w:t>
      </w:r>
      <w:r w:rsidR="00185FC1">
        <w:rPr>
          <w:b/>
          <w:bCs/>
          <w:sz w:val="22"/>
          <w:szCs w:val="22"/>
        </w:rPr>
        <w:t>XX</w:t>
      </w:r>
      <w:r w:rsidR="00374D65" w:rsidRPr="000E216F">
        <w:rPr>
          <w:b/>
          <w:bCs/>
          <w:sz w:val="22"/>
          <w:szCs w:val="22"/>
        </w:rPr>
        <w:t>, 2015</w:t>
      </w:r>
      <w:r w:rsidRPr="000E216F">
        <w:rPr>
          <w:b/>
          <w:bCs/>
          <w:sz w:val="22"/>
          <w:szCs w:val="22"/>
        </w:rPr>
        <w:t xml:space="preserve">. </w:t>
      </w:r>
      <w:r w:rsidR="008072F5" w:rsidRPr="000E216F">
        <w:rPr>
          <w:sz w:val="22"/>
          <w:szCs w:val="22"/>
        </w:rPr>
        <w:t>The Chestnut Hill Business District</w:t>
      </w:r>
      <w:r w:rsidR="00374D65" w:rsidRPr="000E216F">
        <w:rPr>
          <w:sz w:val="22"/>
          <w:szCs w:val="22"/>
        </w:rPr>
        <w:t xml:space="preserve"> today announced </w:t>
      </w:r>
      <w:r w:rsidR="003961CC">
        <w:rPr>
          <w:sz w:val="22"/>
          <w:szCs w:val="22"/>
        </w:rPr>
        <w:t>Hill Company will hold a grand opening of its new, flagship store located at 8040 Germantown Ave. in Chestnut Hill on Saturday, March 14</w:t>
      </w:r>
      <w:r w:rsidR="003961CC" w:rsidRPr="003961CC">
        <w:rPr>
          <w:sz w:val="22"/>
          <w:szCs w:val="22"/>
          <w:vertAlign w:val="superscript"/>
        </w:rPr>
        <w:t>th</w:t>
      </w:r>
      <w:r w:rsidR="003961CC">
        <w:rPr>
          <w:sz w:val="22"/>
          <w:szCs w:val="22"/>
        </w:rPr>
        <w:t xml:space="preserve"> from 10:00 a.m. to 5:00 p.m. The new 11,000 square foot location offers fine outdoor furniture and home and garden accessories, just in time for spring.</w:t>
      </w:r>
    </w:p>
    <w:p w:rsidR="003961CC" w:rsidRDefault="003961CC" w:rsidP="003961CC">
      <w:pPr>
        <w:pStyle w:val="Default"/>
        <w:jc w:val="both"/>
        <w:rPr>
          <w:sz w:val="22"/>
          <w:szCs w:val="22"/>
        </w:rPr>
      </w:pPr>
    </w:p>
    <w:p w:rsidR="003961CC" w:rsidRDefault="003961CC" w:rsidP="003961CC">
      <w:pPr>
        <w:pStyle w:val="Default"/>
        <w:jc w:val="both"/>
        <w:rPr>
          <w:rFonts w:eastAsia="Times New Roman"/>
          <w:color w:val="333333"/>
          <w:shd w:val="clear" w:color="auto" w:fill="FFFFFF"/>
        </w:rPr>
      </w:pPr>
      <w:r>
        <w:rPr>
          <w:sz w:val="22"/>
          <w:szCs w:val="22"/>
        </w:rPr>
        <w:t xml:space="preserve">Previously located at </w:t>
      </w:r>
      <w:r w:rsidR="00DC4D59">
        <w:rPr>
          <w:sz w:val="22"/>
          <w:szCs w:val="22"/>
        </w:rPr>
        <w:t>8615</w:t>
      </w:r>
      <w:r>
        <w:rPr>
          <w:sz w:val="22"/>
          <w:szCs w:val="22"/>
        </w:rPr>
        <w:t xml:space="preserve"> Germantown Ave. in Chestnut Hill for </w:t>
      </w:r>
      <w:r w:rsidR="00DC4D59">
        <w:rPr>
          <w:sz w:val="22"/>
          <w:szCs w:val="22"/>
        </w:rPr>
        <w:t>over 60 years</w:t>
      </w:r>
      <w:r>
        <w:rPr>
          <w:sz w:val="22"/>
          <w:szCs w:val="22"/>
        </w:rPr>
        <w:t xml:space="preserve">, Hill Company moved into the larger space in Philadelphia’s Garden District in March to accommodate its growing inventory and </w:t>
      </w:r>
      <w:r w:rsidR="00DC4D59">
        <w:rPr>
          <w:sz w:val="22"/>
          <w:szCs w:val="22"/>
        </w:rPr>
        <w:t>expanded customer base</w:t>
      </w:r>
      <w:r>
        <w:rPr>
          <w:sz w:val="22"/>
          <w:szCs w:val="22"/>
        </w:rPr>
        <w:t>.  Customers will have the opportunity to shop pool, patio and sunroom furniture, plus gorgeous home and garden accessories and fine gifts, while entering to win prizes.</w:t>
      </w:r>
    </w:p>
    <w:p w:rsidR="000E216F" w:rsidRPr="000E216F" w:rsidRDefault="000E216F" w:rsidP="000E216F">
      <w:pPr>
        <w:shd w:val="clear" w:color="auto" w:fill="FFFFFF"/>
        <w:spacing w:after="0" w:line="240" w:lineRule="auto"/>
        <w:jc w:val="both"/>
        <w:rPr>
          <w:rFonts w:ascii="Times New Roman" w:eastAsia="Times New Roman" w:hAnsi="Times New Roman"/>
          <w:b/>
          <w:color w:val="333333"/>
          <w:shd w:val="clear" w:color="auto" w:fill="FFFFFF"/>
        </w:rPr>
      </w:pPr>
    </w:p>
    <w:p w:rsidR="000E216F" w:rsidRDefault="000E216F" w:rsidP="003961CC">
      <w:pPr>
        <w:shd w:val="clear" w:color="auto" w:fill="FFFFFF"/>
        <w:spacing w:after="0" w:line="240" w:lineRule="auto"/>
        <w:jc w:val="both"/>
        <w:rPr>
          <w:rFonts w:ascii="Times New Roman" w:eastAsia="Times New Roman" w:hAnsi="Times New Roman"/>
          <w:color w:val="333333"/>
          <w:shd w:val="clear" w:color="auto" w:fill="FFFFFF"/>
        </w:rPr>
      </w:pPr>
      <w:r w:rsidRPr="000E216F">
        <w:rPr>
          <w:rFonts w:ascii="Times New Roman" w:eastAsia="Times New Roman" w:hAnsi="Times New Roman"/>
          <w:b/>
          <w:color w:val="333333"/>
          <w:shd w:val="clear" w:color="auto" w:fill="FFFFFF"/>
        </w:rPr>
        <w:tab/>
        <w:t>WHO:</w:t>
      </w:r>
      <w:r w:rsidRPr="000E216F">
        <w:rPr>
          <w:rFonts w:ascii="Times New Roman" w:eastAsia="Times New Roman" w:hAnsi="Times New Roman"/>
          <w:b/>
          <w:color w:val="333333"/>
          <w:shd w:val="clear" w:color="auto" w:fill="FFFFFF"/>
        </w:rPr>
        <w:tab/>
      </w:r>
      <w:r>
        <w:rPr>
          <w:rFonts w:ascii="Times New Roman" w:eastAsia="Times New Roman" w:hAnsi="Times New Roman"/>
          <w:color w:val="333333"/>
          <w:shd w:val="clear" w:color="auto" w:fill="FFFFFF"/>
        </w:rPr>
        <w:tab/>
      </w:r>
      <w:r w:rsidR="003961CC">
        <w:rPr>
          <w:rFonts w:ascii="Times New Roman" w:eastAsia="Times New Roman" w:hAnsi="Times New Roman"/>
          <w:color w:val="333333"/>
          <w:shd w:val="clear" w:color="auto" w:fill="FFFFFF"/>
        </w:rPr>
        <w:t>Dozens of guests and customers</w:t>
      </w:r>
    </w:p>
    <w:p w:rsidR="003961CC" w:rsidRDefault="003961CC" w:rsidP="003961CC">
      <w:pPr>
        <w:shd w:val="clear" w:color="auto" w:fill="FFFFFF"/>
        <w:spacing w:after="0" w:line="240" w:lineRule="auto"/>
        <w:jc w:val="both"/>
        <w:rPr>
          <w:rFonts w:ascii="Times New Roman" w:eastAsia="Times New Roman" w:hAnsi="Times New Roman"/>
          <w:color w:val="333333"/>
          <w:shd w:val="clear" w:color="auto" w:fill="FFFFFF"/>
        </w:rPr>
      </w:pPr>
      <w:r>
        <w:rPr>
          <w:rFonts w:ascii="Times New Roman" w:eastAsia="Times New Roman" w:hAnsi="Times New Roman"/>
          <w:color w:val="333333"/>
          <w:shd w:val="clear" w:color="auto" w:fill="FFFFFF"/>
        </w:rPr>
        <w:tab/>
      </w:r>
      <w:r>
        <w:rPr>
          <w:rFonts w:ascii="Times New Roman" w:eastAsia="Times New Roman" w:hAnsi="Times New Roman"/>
          <w:color w:val="333333"/>
          <w:shd w:val="clear" w:color="auto" w:fill="FFFFFF"/>
        </w:rPr>
        <w:tab/>
      </w:r>
      <w:r>
        <w:rPr>
          <w:rFonts w:ascii="Times New Roman" w:eastAsia="Times New Roman" w:hAnsi="Times New Roman"/>
          <w:color w:val="333333"/>
          <w:shd w:val="clear" w:color="auto" w:fill="FFFFFF"/>
        </w:rPr>
        <w:tab/>
        <w:t xml:space="preserve">Employees and leadership of Hill Company </w:t>
      </w:r>
    </w:p>
    <w:p w:rsidR="000E216F" w:rsidRDefault="000E216F" w:rsidP="000E216F">
      <w:pPr>
        <w:shd w:val="clear" w:color="auto" w:fill="FFFFFF"/>
        <w:spacing w:after="0" w:line="240" w:lineRule="auto"/>
        <w:jc w:val="both"/>
        <w:rPr>
          <w:rFonts w:ascii="Times New Roman" w:eastAsia="Times New Roman" w:hAnsi="Times New Roman"/>
          <w:color w:val="333333"/>
          <w:shd w:val="clear" w:color="auto" w:fill="FFFFFF"/>
        </w:rPr>
      </w:pPr>
    </w:p>
    <w:p w:rsidR="000E216F" w:rsidRDefault="000E216F" w:rsidP="000E216F">
      <w:pPr>
        <w:shd w:val="clear" w:color="auto" w:fill="FFFFFF"/>
        <w:spacing w:after="0" w:line="240" w:lineRule="auto"/>
        <w:jc w:val="both"/>
        <w:rPr>
          <w:rFonts w:ascii="Times New Roman" w:eastAsia="Times New Roman" w:hAnsi="Times New Roman"/>
          <w:color w:val="333333"/>
          <w:shd w:val="clear" w:color="auto" w:fill="FFFFFF"/>
        </w:rPr>
      </w:pPr>
      <w:r>
        <w:rPr>
          <w:rFonts w:ascii="Times New Roman" w:eastAsia="Times New Roman" w:hAnsi="Times New Roman"/>
          <w:color w:val="333333"/>
          <w:shd w:val="clear" w:color="auto" w:fill="FFFFFF"/>
        </w:rPr>
        <w:tab/>
      </w:r>
      <w:r w:rsidRPr="000E216F">
        <w:rPr>
          <w:rFonts w:ascii="Times New Roman" w:eastAsia="Times New Roman" w:hAnsi="Times New Roman"/>
          <w:b/>
          <w:color w:val="333333"/>
          <w:shd w:val="clear" w:color="auto" w:fill="FFFFFF"/>
        </w:rPr>
        <w:t>WHAT:</w:t>
      </w:r>
      <w:r>
        <w:rPr>
          <w:rFonts w:ascii="Times New Roman" w:eastAsia="Times New Roman" w:hAnsi="Times New Roman"/>
          <w:color w:val="333333"/>
          <w:shd w:val="clear" w:color="auto" w:fill="FFFFFF"/>
        </w:rPr>
        <w:tab/>
      </w:r>
      <w:r w:rsidR="003961CC">
        <w:rPr>
          <w:rFonts w:ascii="Times New Roman" w:eastAsia="Times New Roman" w:hAnsi="Times New Roman"/>
          <w:color w:val="333333"/>
          <w:shd w:val="clear" w:color="auto" w:fill="FFFFFF"/>
        </w:rPr>
        <w:t>Hill Company New Flagship Store Grand Opening</w:t>
      </w:r>
    </w:p>
    <w:p w:rsidR="003961CC" w:rsidRDefault="003961CC" w:rsidP="000E216F">
      <w:pPr>
        <w:shd w:val="clear" w:color="auto" w:fill="FFFFFF"/>
        <w:spacing w:after="0" w:line="240" w:lineRule="auto"/>
        <w:jc w:val="both"/>
        <w:rPr>
          <w:rFonts w:ascii="Times New Roman" w:eastAsia="Times New Roman" w:hAnsi="Times New Roman"/>
          <w:color w:val="333333"/>
          <w:shd w:val="clear" w:color="auto" w:fill="FFFFFF"/>
        </w:rPr>
      </w:pPr>
    </w:p>
    <w:p w:rsidR="000E216F" w:rsidRDefault="000E216F" w:rsidP="003961CC">
      <w:pPr>
        <w:shd w:val="clear" w:color="auto" w:fill="FFFFFF"/>
        <w:spacing w:after="0" w:line="240" w:lineRule="auto"/>
        <w:jc w:val="both"/>
        <w:rPr>
          <w:rFonts w:ascii="Times New Roman" w:eastAsia="Times New Roman" w:hAnsi="Times New Roman"/>
          <w:color w:val="333333"/>
          <w:shd w:val="clear" w:color="auto" w:fill="FFFFFF"/>
        </w:rPr>
      </w:pPr>
      <w:r>
        <w:rPr>
          <w:rFonts w:ascii="Times New Roman" w:eastAsia="Times New Roman" w:hAnsi="Times New Roman"/>
          <w:color w:val="333333"/>
          <w:shd w:val="clear" w:color="auto" w:fill="FFFFFF"/>
        </w:rPr>
        <w:tab/>
      </w:r>
      <w:r w:rsidRPr="000E216F">
        <w:rPr>
          <w:rFonts w:ascii="Times New Roman" w:eastAsia="Times New Roman" w:hAnsi="Times New Roman"/>
          <w:b/>
          <w:color w:val="333333"/>
          <w:shd w:val="clear" w:color="auto" w:fill="FFFFFF"/>
        </w:rPr>
        <w:t>WHEN:</w:t>
      </w:r>
      <w:r>
        <w:rPr>
          <w:rFonts w:ascii="Times New Roman" w:eastAsia="Times New Roman" w:hAnsi="Times New Roman"/>
          <w:color w:val="333333"/>
          <w:shd w:val="clear" w:color="auto" w:fill="FFFFFF"/>
        </w:rPr>
        <w:tab/>
      </w:r>
      <w:r w:rsidR="003961CC">
        <w:rPr>
          <w:rFonts w:ascii="Times New Roman" w:eastAsia="Times New Roman" w:hAnsi="Times New Roman"/>
          <w:color w:val="333333"/>
          <w:shd w:val="clear" w:color="auto" w:fill="FFFFFF"/>
        </w:rPr>
        <w:t>Saturday, March 14, 2015</w:t>
      </w:r>
    </w:p>
    <w:p w:rsidR="003961CC" w:rsidRDefault="003961CC" w:rsidP="003961CC">
      <w:pPr>
        <w:shd w:val="clear" w:color="auto" w:fill="FFFFFF"/>
        <w:spacing w:after="0" w:line="240" w:lineRule="auto"/>
        <w:jc w:val="both"/>
        <w:rPr>
          <w:rFonts w:ascii="Times New Roman" w:eastAsia="Times New Roman" w:hAnsi="Times New Roman"/>
          <w:color w:val="333333"/>
          <w:shd w:val="clear" w:color="auto" w:fill="FFFFFF"/>
        </w:rPr>
      </w:pPr>
      <w:r>
        <w:rPr>
          <w:rFonts w:ascii="Times New Roman" w:eastAsia="Times New Roman" w:hAnsi="Times New Roman"/>
          <w:color w:val="333333"/>
          <w:shd w:val="clear" w:color="auto" w:fill="FFFFFF"/>
        </w:rPr>
        <w:tab/>
      </w:r>
      <w:r>
        <w:rPr>
          <w:rFonts w:ascii="Times New Roman" w:eastAsia="Times New Roman" w:hAnsi="Times New Roman"/>
          <w:color w:val="333333"/>
          <w:shd w:val="clear" w:color="auto" w:fill="FFFFFF"/>
        </w:rPr>
        <w:tab/>
      </w:r>
      <w:r>
        <w:rPr>
          <w:rFonts w:ascii="Times New Roman" w:eastAsia="Times New Roman" w:hAnsi="Times New Roman"/>
          <w:color w:val="333333"/>
          <w:shd w:val="clear" w:color="auto" w:fill="FFFFFF"/>
        </w:rPr>
        <w:tab/>
        <w:t>10:00 a.m. to 5:00 p.m.</w:t>
      </w:r>
    </w:p>
    <w:p w:rsidR="000E216F" w:rsidRPr="008C224F" w:rsidRDefault="000E216F" w:rsidP="000E216F">
      <w:pPr>
        <w:shd w:val="clear" w:color="auto" w:fill="FFFFFF"/>
        <w:spacing w:after="0" w:line="240" w:lineRule="auto"/>
        <w:jc w:val="both"/>
        <w:rPr>
          <w:rFonts w:ascii="Times New Roman" w:eastAsia="Times New Roman" w:hAnsi="Times New Roman"/>
          <w:b/>
          <w:color w:val="333333"/>
          <w:shd w:val="clear" w:color="auto" w:fill="FFFFFF"/>
        </w:rPr>
      </w:pPr>
    </w:p>
    <w:p w:rsidR="000E216F" w:rsidRPr="000E216F" w:rsidRDefault="000E216F" w:rsidP="003961CC">
      <w:pPr>
        <w:shd w:val="clear" w:color="auto" w:fill="FFFFFF"/>
        <w:spacing w:after="0" w:line="240" w:lineRule="auto"/>
        <w:jc w:val="both"/>
      </w:pPr>
      <w:r>
        <w:rPr>
          <w:rFonts w:ascii="Times New Roman" w:eastAsia="Times New Roman" w:hAnsi="Times New Roman"/>
          <w:color w:val="333333"/>
          <w:shd w:val="clear" w:color="auto" w:fill="FFFFFF"/>
        </w:rPr>
        <w:tab/>
      </w:r>
      <w:r w:rsidRPr="000E216F">
        <w:rPr>
          <w:rFonts w:ascii="Times New Roman" w:eastAsia="Times New Roman" w:hAnsi="Times New Roman"/>
          <w:b/>
          <w:color w:val="333333"/>
          <w:shd w:val="clear" w:color="auto" w:fill="FFFFFF"/>
        </w:rPr>
        <w:t>WHERE:</w:t>
      </w:r>
      <w:r>
        <w:rPr>
          <w:rFonts w:ascii="Times New Roman" w:eastAsia="Times New Roman" w:hAnsi="Times New Roman"/>
          <w:color w:val="333333"/>
          <w:shd w:val="clear" w:color="auto" w:fill="FFFFFF"/>
        </w:rPr>
        <w:tab/>
      </w:r>
      <w:r w:rsidR="003961CC">
        <w:rPr>
          <w:rFonts w:ascii="Times New Roman" w:eastAsia="Times New Roman" w:hAnsi="Times New Roman"/>
          <w:color w:val="333333"/>
          <w:shd w:val="clear" w:color="auto" w:fill="FFFFFF"/>
        </w:rPr>
        <w:t>Hill Company, 8040 Germantown Ave., Chestnut Hill</w:t>
      </w:r>
      <w:r w:rsidR="003961CC">
        <w:rPr>
          <w:rFonts w:ascii="Times New Roman" w:eastAsia="Times New Roman" w:hAnsi="Times New Roman"/>
          <w:color w:val="333333"/>
          <w:shd w:val="clear" w:color="auto" w:fill="FFFFFF"/>
        </w:rPr>
        <w:tab/>
      </w:r>
    </w:p>
    <w:p w:rsidR="003961CC" w:rsidRDefault="003961CC" w:rsidP="003961CC">
      <w:pPr>
        <w:spacing w:after="0" w:line="240" w:lineRule="auto"/>
        <w:rPr>
          <w:rFonts w:ascii="Times New Roman" w:hAnsi="Times New Roman"/>
          <w:bCs/>
          <w:color w:val="000000"/>
        </w:rPr>
      </w:pPr>
    </w:p>
    <w:p w:rsidR="004F0675" w:rsidRPr="003961CC" w:rsidRDefault="004F0675" w:rsidP="003961CC">
      <w:pPr>
        <w:spacing w:after="0" w:line="240" w:lineRule="auto"/>
        <w:rPr>
          <w:rFonts w:ascii="Times New Roman" w:hAnsi="Times New Roman"/>
          <w:bCs/>
          <w:color w:val="000000"/>
        </w:rPr>
      </w:pPr>
      <w:r w:rsidRPr="00CB3A1F">
        <w:rPr>
          <w:rFonts w:ascii="Times New Roman" w:hAnsi="Times New Roman"/>
          <w:b/>
          <w:bCs/>
          <w:i/>
          <w:color w:val="000000"/>
        </w:rPr>
        <w:t>About the Chestnut Hill Business District</w:t>
      </w:r>
    </w:p>
    <w:p w:rsidR="004F0675" w:rsidRPr="00CB3A1F" w:rsidRDefault="004F0675" w:rsidP="00100E3D">
      <w:pPr>
        <w:spacing w:after="0" w:line="240" w:lineRule="auto"/>
        <w:jc w:val="both"/>
        <w:rPr>
          <w:rFonts w:ascii="Times New Roman" w:hAnsi="Times New Roman"/>
        </w:rPr>
      </w:pPr>
      <w:r w:rsidRPr="00CB3A1F">
        <w:rPr>
          <w:rFonts w:ascii="Times New Roman" w:hAnsi="Times New Roman"/>
        </w:rPr>
        <w:t>The Chestnut Hill Business Association (CHBA) is a membership organization for its 125 retailers and restaurants and more than 200 professional and sustaining members. The Chestnut Hill Business Improvement District (BID) is supported by commercial property owners with a mission to keep the Chestnut Hill Business District clean, safe, and beautiful. The BID also supports marketing efforts throughout the year. The Chestnut Hill Parking Foundation (CHPF) manages six parking lots throughout the Business District.</w:t>
      </w:r>
    </w:p>
    <w:p w:rsidR="004F0675" w:rsidRPr="00CB3A1F" w:rsidRDefault="004F0675" w:rsidP="00100E3D">
      <w:pPr>
        <w:spacing w:after="0" w:line="240" w:lineRule="auto"/>
        <w:jc w:val="both"/>
        <w:rPr>
          <w:rFonts w:ascii="Times New Roman" w:hAnsi="Times New Roman"/>
        </w:rPr>
      </w:pPr>
    </w:p>
    <w:p w:rsidR="000E216F" w:rsidRDefault="004F0675" w:rsidP="00100E3D">
      <w:pPr>
        <w:spacing w:after="0" w:line="240" w:lineRule="auto"/>
        <w:jc w:val="both"/>
        <w:rPr>
          <w:rStyle w:val="Hyperlink"/>
          <w:rFonts w:ascii="Times New Roman" w:hAnsi="Times New Roman"/>
        </w:rPr>
      </w:pPr>
      <w:r w:rsidRPr="00CB3A1F">
        <w:rPr>
          <w:rFonts w:ascii="Times New Roman" w:hAnsi="Times New Roman"/>
        </w:rPr>
        <w:t>Chestnut Hill, located in Northwest Philadelphia and designated as Philadelphia's Garden District, was selected by Forbes.com as one of the top seven urban enclaves in the country. Chestnut Hill was voted a Distinctive Destination by the National Trust for Historic Preservation and was voted Best Main Street Shopping 2012 by </w:t>
      </w:r>
      <w:r w:rsidRPr="00CB3A1F">
        <w:rPr>
          <w:rFonts w:ascii="Times New Roman" w:hAnsi="Times New Roman"/>
          <w:i/>
          <w:iCs/>
        </w:rPr>
        <w:t>Philadelphia Magazine</w:t>
      </w:r>
      <w:r w:rsidRPr="00CB3A1F">
        <w:rPr>
          <w:rFonts w:ascii="Times New Roman" w:hAnsi="Times New Roman"/>
        </w:rPr>
        <w:t xml:space="preserve">. For more </w:t>
      </w:r>
      <w:r w:rsidRPr="00CB3A1F">
        <w:rPr>
          <w:rFonts w:ascii="Times New Roman" w:hAnsi="Times New Roman"/>
          <w:color w:val="000000"/>
        </w:rPr>
        <w:t>information, please visit </w:t>
      </w:r>
      <w:hyperlink r:id="rId6" w:tgtFrame="_blank" w:tooltip="This external link will open in a new window" w:history="1">
        <w:r w:rsidRPr="00CB3A1F">
          <w:rPr>
            <w:rStyle w:val="Hyperlink"/>
            <w:rFonts w:ascii="Times New Roman" w:hAnsi="Times New Roman"/>
          </w:rPr>
          <w:t>www.chestnuthillpa.com</w:t>
        </w:r>
      </w:hyperlink>
      <w:r w:rsidRPr="00CB3A1F">
        <w:rPr>
          <w:rStyle w:val="Hyperlink"/>
          <w:rFonts w:ascii="Times New Roman" w:hAnsi="Times New Roman"/>
        </w:rPr>
        <w:t>.</w:t>
      </w:r>
    </w:p>
    <w:p w:rsidR="0023299B" w:rsidRPr="00CB3A1F" w:rsidRDefault="0023299B" w:rsidP="00CB3A1F">
      <w:pPr>
        <w:spacing w:after="0" w:line="240" w:lineRule="auto"/>
        <w:jc w:val="center"/>
        <w:rPr>
          <w:rFonts w:ascii="Times New Roman" w:hAnsi="Times New Roman"/>
        </w:rPr>
      </w:pPr>
      <w:r w:rsidRPr="00CB3A1F">
        <w:rPr>
          <w:rFonts w:ascii="Times New Roman" w:hAnsi="Times New Roman"/>
        </w:rPr>
        <w:t># # #</w:t>
      </w:r>
    </w:p>
    <w:sectPr w:rsidR="0023299B" w:rsidRPr="00CB3A1F" w:rsidSect="003961CC">
      <w:pgSz w:w="12240" w:h="15840"/>
      <w:pgMar w:top="720" w:right="135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7E95"/>
    <w:multiLevelType w:val="hybridMultilevel"/>
    <w:tmpl w:val="CFB8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27465"/>
    <w:multiLevelType w:val="hybridMultilevel"/>
    <w:tmpl w:val="1EB67B5A"/>
    <w:lvl w:ilvl="0" w:tplc="5C6AAE9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F773B"/>
    <w:multiLevelType w:val="hybridMultilevel"/>
    <w:tmpl w:val="908C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B6BF0"/>
    <w:multiLevelType w:val="hybridMultilevel"/>
    <w:tmpl w:val="D1D450C0"/>
    <w:lvl w:ilvl="0" w:tplc="8892F28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50D21"/>
    <w:multiLevelType w:val="hybridMultilevel"/>
    <w:tmpl w:val="2932AFA6"/>
    <w:lvl w:ilvl="0" w:tplc="90383C1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F45E2"/>
    <w:multiLevelType w:val="hybridMultilevel"/>
    <w:tmpl w:val="DA92D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7D7C9B"/>
    <w:multiLevelType w:val="hybridMultilevel"/>
    <w:tmpl w:val="2F8A4CC6"/>
    <w:lvl w:ilvl="0" w:tplc="6D946A6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C865ED"/>
    <w:multiLevelType w:val="hybridMultilevel"/>
    <w:tmpl w:val="6F14C3A6"/>
    <w:lvl w:ilvl="0" w:tplc="7CFAE5C6">
      <w:start w:val="1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7C4FEA"/>
    <w:multiLevelType w:val="hybridMultilevel"/>
    <w:tmpl w:val="5CAE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96B1F"/>
    <w:multiLevelType w:val="hybridMultilevel"/>
    <w:tmpl w:val="10BC6878"/>
    <w:lvl w:ilvl="0" w:tplc="7B18B26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9"/>
  </w:num>
  <w:num w:numId="6">
    <w:abstractNumId w:val="7"/>
  </w:num>
  <w:num w:numId="7">
    <w:abstractNumId w:val="5"/>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7337D"/>
    <w:rsid w:val="00060DC3"/>
    <w:rsid w:val="000922C6"/>
    <w:rsid w:val="000B715B"/>
    <w:rsid w:val="000D40B9"/>
    <w:rsid w:val="000E0F56"/>
    <w:rsid w:val="000E216F"/>
    <w:rsid w:val="000E7282"/>
    <w:rsid w:val="000F1248"/>
    <w:rsid w:val="00100E3D"/>
    <w:rsid w:val="00106598"/>
    <w:rsid w:val="00126A9F"/>
    <w:rsid w:val="001274A8"/>
    <w:rsid w:val="00153E43"/>
    <w:rsid w:val="0016460F"/>
    <w:rsid w:val="00172AC3"/>
    <w:rsid w:val="00177275"/>
    <w:rsid w:val="00185FC1"/>
    <w:rsid w:val="001954CD"/>
    <w:rsid w:val="001A0175"/>
    <w:rsid w:val="001A6111"/>
    <w:rsid w:val="001B1563"/>
    <w:rsid w:val="001B3AF2"/>
    <w:rsid w:val="001C6AE6"/>
    <w:rsid w:val="001D538B"/>
    <w:rsid w:val="001F5982"/>
    <w:rsid w:val="0023299B"/>
    <w:rsid w:val="00294743"/>
    <w:rsid w:val="002D4F5D"/>
    <w:rsid w:val="002E4F70"/>
    <w:rsid w:val="003076B3"/>
    <w:rsid w:val="003502DA"/>
    <w:rsid w:val="00361CF9"/>
    <w:rsid w:val="00374D65"/>
    <w:rsid w:val="003961CC"/>
    <w:rsid w:val="003B6D74"/>
    <w:rsid w:val="004208DD"/>
    <w:rsid w:val="00437341"/>
    <w:rsid w:val="00472E21"/>
    <w:rsid w:val="004B712E"/>
    <w:rsid w:val="004F0675"/>
    <w:rsid w:val="004F3FEF"/>
    <w:rsid w:val="004F5DB7"/>
    <w:rsid w:val="00505FD2"/>
    <w:rsid w:val="00513FA9"/>
    <w:rsid w:val="00540B80"/>
    <w:rsid w:val="00617081"/>
    <w:rsid w:val="006211BB"/>
    <w:rsid w:val="0065356F"/>
    <w:rsid w:val="006A47BB"/>
    <w:rsid w:val="006B1CA1"/>
    <w:rsid w:val="006B4D7E"/>
    <w:rsid w:val="006C3470"/>
    <w:rsid w:val="006E6CFE"/>
    <w:rsid w:val="007177CD"/>
    <w:rsid w:val="00765B62"/>
    <w:rsid w:val="0077337D"/>
    <w:rsid w:val="007829F7"/>
    <w:rsid w:val="007C0932"/>
    <w:rsid w:val="007E6B19"/>
    <w:rsid w:val="00805CC9"/>
    <w:rsid w:val="008072F5"/>
    <w:rsid w:val="0082376C"/>
    <w:rsid w:val="00844CB7"/>
    <w:rsid w:val="0086616C"/>
    <w:rsid w:val="008846A3"/>
    <w:rsid w:val="00890ECB"/>
    <w:rsid w:val="008C224F"/>
    <w:rsid w:val="009072B4"/>
    <w:rsid w:val="009303EE"/>
    <w:rsid w:val="00934D43"/>
    <w:rsid w:val="00943A15"/>
    <w:rsid w:val="00987076"/>
    <w:rsid w:val="00987D16"/>
    <w:rsid w:val="009C2CD3"/>
    <w:rsid w:val="00A73457"/>
    <w:rsid w:val="00A74625"/>
    <w:rsid w:val="00A746F3"/>
    <w:rsid w:val="00AA72F4"/>
    <w:rsid w:val="00AD4BEB"/>
    <w:rsid w:val="00AE6955"/>
    <w:rsid w:val="00B27871"/>
    <w:rsid w:val="00B645F9"/>
    <w:rsid w:val="00B73FF1"/>
    <w:rsid w:val="00B8166F"/>
    <w:rsid w:val="00BC1959"/>
    <w:rsid w:val="00BD3C86"/>
    <w:rsid w:val="00BF4346"/>
    <w:rsid w:val="00C04918"/>
    <w:rsid w:val="00C31791"/>
    <w:rsid w:val="00C70110"/>
    <w:rsid w:val="00C91D09"/>
    <w:rsid w:val="00CB3A1F"/>
    <w:rsid w:val="00CB5C7C"/>
    <w:rsid w:val="00CC54A0"/>
    <w:rsid w:val="00D05605"/>
    <w:rsid w:val="00D14212"/>
    <w:rsid w:val="00D2373C"/>
    <w:rsid w:val="00D4705F"/>
    <w:rsid w:val="00D54E41"/>
    <w:rsid w:val="00D76B75"/>
    <w:rsid w:val="00D90DCA"/>
    <w:rsid w:val="00DB22C8"/>
    <w:rsid w:val="00DC4D59"/>
    <w:rsid w:val="00E272A3"/>
    <w:rsid w:val="00E5151B"/>
    <w:rsid w:val="00E84936"/>
    <w:rsid w:val="00E84A0A"/>
    <w:rsid w:val="00E928B5"/>
    <w:rsid w:val="00EC1998"/>
    <w:rsid w:val="00F21C2A"/>
    <w:rsid w:val="00F36C50"/>
    <w:rsid w:val="00FA529E"/>
    <w:rsid w:val="00FC1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7337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B2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871"/>
    <w:rPr>
      <w:rFonts w:ascii="Tahoma" w:hAnsi="Tahoma" w:cs="Tahoma"/>
      <w:sz w:val="16"/>
      <w:szCs w:val="16"/>
    </w:rPr>
  </w:style>
  <w:style w:type="character" w:styleId="Hyperlink">
    <w:name w:val="Hyperlink"/>
    <w:basedOn w:val="DefaultParagraphFont"/>
    <w:uiPriority w:val="99"/>
    <w:rsid w:val="00CC54A0"/>
    <w:rPr>
      <w:rFonts w:cs="Times New Roman"/>
      <w:color w:val="0000FF"/>
      <w:u w:val="single"/>
    </w:rPr>
  </w:style>
  <w:style w:type="character" w:styleId="FollowedHyperlink">
    <w:name w:val="FollowedHyperlink"/>
    <w:basedOn w:val="DefaultParagraphFont"/>
    <w:uiPriority w:val="99"/>
    <w:semiHidden/>
    <w:unhideWhenUsed/>
    <w:rsid w:val="000922C6"/>
    <w:rPr>
      <w:color w:val="800080" w:themeColor="followedHyperlink"/>
      <w:u w:val="single"/>
    </w:rPr>
  </w:style>
  <w:style w:type="paragraph" w:styleId="ListParagraph">
    <w:name w:val="List Paragraph"/>
    <w:basedOn w:val="Normal"/>
    <w:uiPriority w:val="34"/>
    <w:qFormat/>
    <w:rsid w:val="00374D65"/>
    <w:pPr>
      <w:spacing w:after="0" w:line="240" w:lineRule="auto"/>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0E2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7337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B2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871"/>
    <w:rPr>
      <w:rFonts w:ascii="Tahoma" w:hAnsi="Tahoma" w:cs="Tahoma"/>
      <w:sz w:val="16"/>
      <w:szCs w:val="16"/>
    </w:rPr>
  </w:style>
  <w:style w:type="character" w:styleId="Hyperlink">
    <w:name w:val="Hyperlink"/>
    <w:basedOn w:val="DefaultParagraphFont"/>
    <w:uiPriority w:val="99"/>
    <w:rsid w:val="00CC54A0"/>
    <w:rPr>
      <w:rFonts w:cs="Times New Roman"/>
      <w:color w:val="0000FF"/>
      <w:u w:val="single"/>
    </w:rPr>
  </w:style>
  <w:style w:type="character" w:styleId="FollowedHyperlink">
    <w:name w:val="FollowedHyperlink"/>
    <w:basedOn w:val="DefaultParagraphFont"/>
    <w:uiPriority w:val="99"/>
    <w:semiHidden/>
    <w:unhideWhenUsed/>
    <w:rsid w:val="000922C6"/>
    <w:rPr>
      <w:color w:val="800080" w:themeColor="followedHyperlink"/>
      <w:u w:val="single"/>
    </w:rPr>
  </w:style>
  <w:style w:type="paragraph" w:styleId="ListParagraph">
    <w:name w:val="List Paragraph"/>
    <w:basedOn w:val="Normal"/>
    <w:uiPriority w:val="34"/>
    <w:qFormat/>
    <w:rsid w:val="00374D65"/>
    <w:pPr>
      <w:spacing w:after="0" w:line="240" w:lineRule="auto"/>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0E216F"/>
  </w:style>
</w:styles>
</file>

<file path=word/webSettings.xml><?xml version="1.0" encoding="utf-8"?>
<w:webSettings xmlns:r="http://schemas.openxmlformats.org/officeDocument/2006/relationships" xmlns:w="http://schemas.openxmlformats.org/wordprocessingml/2006/main">
  <w:divs>
    <w:div w:id="152843793">
      <w:bodyDiv w:val="1"/>
      <w:marLeft w:val="0"/>
      <w:marRight w:val="0"/>
      <w:marTop w:val="0"/>
      <w:marBottom w:val="0"/>
      <w:divBdr>
        <w:top w:val="none" w:sz="0" w:space="0" w:color="auto"/>
        <w:left w:val="none" w:sz="0" w:space="0" w:color="auto"/>
        <w:bottom w:val="none" w:sz="0" w:space="0" w:color="auto"/>
        <w:right w:val="none" w:sz="0" w:space="0" w:color="auto"/>
      </w:divBdr>
    </w:div>
    <w:div w:id="367947158">
      <w:marLeft w:val="0"/>
      <w:marRight w:val="0"/>
      <w:marTop w:val="0"/>
      <w:marBottom w:val="0"/>
      <w:divBdr>
        <w:top w:val="none" w:sz="0" w:space="0" w:color="auto"/>
        <w:left w:val="none" w:sz="0" w:space="0" w:color="auto"/>
        <w:bottom w:val="none" w:sz="0" w:space="0" w:color="auto"/>
        <w:right w:val="none" w:sz="0" w:space="0" w:color="auto"/>
      </w:divBdr>
    </w:div>
    <w:div w:id="18602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tnuthillp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OWNR</cp:lastModifiedBy>
  <cp:revision>2</cp:revision>
  <cp:lastPrinted>2015-03-06T21:21:00Z</cp:lastPrinted>
  <dcterms:created xsi:type="dcterms:W3CDTF">2015-03-09T21:06:00Z</dcterms:created>
  <dcterms:modified xsi:type="dcterms:W3CDTF">2015-03-09T21:06:00Z</dcterms:modified>
</cp:coreProperties>
</file>