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B966F" w14:textId="35AE5058" w:rsidR="00A82169" w:rsidRPr="00A82169" w:rsidRDefault="00A82169" w:rsidP="00A82169">
      <w:pPr>
        <w:rPr>
          <w:b/>
          <w:bCs/>
        </w:rPr>
      </w:pPr>
      <w:r w:rsidRPr="00A82169">
        <w:rPr>
          <w:b/>
          <w:bCs/>
        </w:rPr>
        <w:t>Iron Hill Brewery</w:t>
      </w:r>
    </w:p>
    <w:p w14:paraId="5BAF38CE" w14:textId="54226939" w:rsidR="00A82169" w:rsidRDefault="00A82169" w:rsidP="00A82169">
      <w:r>
        <w:t>To our loyal guests and neighbors,</w:t>
      </w:r>
    </w:p>
    <w:p w14:paraId="39135763" w14:textId="32BB95EE" w:rsidR="00A82169" w:rsidRDefault="00A82169" w:rsidP="00A82169">
      <w:r>
        <w:t xml:space="preserve">The spread of COVID-19 has generated understandable concerns in our </w:t>
      </w:r>
      <w:bookmarkStart w:id="0" w:name="_GoBack"/>
      <w:bookmarkEnd w:id="0"/>
      <w:r>
        <w:t>community, and therefore we deem it necessary to take a moment to reassure you that your health and safety is a top priority to us now and always.</w:t>
      </w:r>
    </w:p>
    <w:p w14:paraId="2C954872" w14:textId="3C387B36" w:rsidR="00A82169" w:rsidRDefault="00A82169" w:rsidP="00A82169">
      <w:r>
        <w:t xml:space="preserve">For 23 years, Iron Hill has complied with protocols from the National Restaurant Association and in </w:t>
      </w:r>
      <w:proofErr w:type="spellStart"/>
      <w:r>
        <w:t>ServSafe</w:t>
      </w:r>
      <w:proofErr w:type="spellEnd"/>
      <w:r>
        <w:t>, their national health and food safety certification. Being obsessed with service and the safety of our employees, guests, and partners, you can rest assured we have taken clear steps to maintain our high standards of food safety and sanitation practices.</w:t>
      </w:r>
    </w:p>
    <w:p w14:paraId="530ACA19" w14:textId="61739BC8" w:rsidR="00A82169" w:rsidRDefault="00A82169" w:rsidP="00A82169">
      <w:r>
        <w:t>All Iron Hill Locations…</w:t>
      </w:r>
    </w:p>
    <w:p w14:paraId="5FF80ACE" w14:textId="77777777" w:rsidR="00A82169" w:rsidRDefault="00A82169" w:rsidP="00A82169">
      <w:r>
        <w:t>Consistently wipe down all surfaces (doorknobs, tables, chairs, menus, POS stations, etc.) with Ecolab multi-surface cleaner with peroxide</w:t>
      </w:r>
    </w:p>
    <w:p w14:paraId="49C365FD" w14:textId="77777777" w:rsidR="00A82169" w:rsidRDefault="00A82169" w:rsidP="00A82169">
      <w:r>
        <w:t>Have increased our schedule of sanitizing commonly touched surfaces</w:t>
      </w:r>
    </w:p>
    <w:p w14:paraId="682C7CFD" w14:textId="77777777" w:rsidR="00A82169" w:rsidRDefault="00A82169" w:rsidP="00A82169">
      <w:r>
        <w:t>Are reinforcing our strict hand-washing policy to ensure that all employees thoroughly wash their hands routinely, and always when returning to work</w:t>
      </w:r>
    </w:p>
    <w:p w14:paraId="0DC3ED33" w14:textId="77777777" w:rsidR="00A82169" w:rsidRDefault="00A82169" w:rsidP="00A82169">
      <w:r>
        <w:t>Have placed additional hand sanitizers in shared spaces for both guests and employees</w:t>
      </w:r>
    </w:p>
    <w:p w14:paraId="306F7799" w14:textId="77777777" w:rsidR="00A82169" w:rsidRDefault="00A82169" w:rsidP="00A82169">
      <w:r>
        <w:t>Are further educating our employees on preventative measures provided by the CDC</w:t>
      </w:r>
    </w:p>
    <w:p w14:paraId="3F4BF9A8" w14:textId="77777777" w:rsidR="00A82169" w:rsidRDefault="00A82169" w:rsidP="00A82169">
      <w:r>
        <w:t>Are following CDC policy for employees that may show symptoms of acute respiratory illness to stay home or seek medical care until they are free of fever or any other symptoms for at least 24 hours without the use of symptom altering medication</w:t>
      </w:r>
    </w:p>
    <w:p w14:paraId="60B56A09" w14:textId="77777777" w:rsidR="00A82169" w:rsidRDefault="00A82169" w:rsidP="00A82169">
      <w:r>
        <w:t>Are encouraging employees to use more than the allotted PTO/sick days as needed</w:t>
      </w:r>
    </w:p>
    <w:p w14:paraId="2AB1CA77" w14:textId="77777777" w:rsidR="00A82169" w:rsidRDefault="00A82169" w:rsidP="00A82169">
      <w:r>
        <w:t>Are ensuring all employees are wearing gloves to roll silverware and bus tables</w:t>
      </w:r>
    </w:p>
    <w:p w14:paraId="01B0FFFD" w14:textId="77777777" w:rsidR="00A82169" w:rsidRDefault="00A82169" w:rsidP="00A82169">
      <w:r>
        <w:t>Are discouraging all personal contact within our restaurants, including shaking hands</w:t>
      </w:r>
    </w:p>
    <w:p w14:paraId="7E594EB2" w14:textId="77777777" w:rsidR="00A82169" w:rsidRDefault="00A82169" w:rsidP="00A82169">
      <w:r>
        <w:t>Are staying on top of developing news and recommended procedures, which includes contacting vendors, local authorities, reviewing the CDC website, and attending webinars</w:t>
      </w:r>
    </w:p>
    <w:p w14:paraId="2DD749BA" w14:textId="5B2FA737" w:rsidR="00A82169" w:rsidRDefault="00A82169" w:rsidP="00A82169">
      <w:r>
        <w:t>Have distributed additional information to our employees on hand-washing and further details about COVID-19 and how to thwart the spread</w:t>
      </w:r>
    </w:p>
    <w:p w14:paraId="3734248F" w14:textId="77777777" w:rsidR="00A82169" w:rsidRDefault="00A82169" w:rsidP="00A82169">
      <w:r>
        <w:t>We encourage you to visit the CDC website to learn more about everyday preventative measures and for the most up to date guidance regarding the coronavirus.</w:t>
      </w:r>
    </w:p>
    <w:p w14:paraId="49AAB656" w14:textId="405F5E09" w:rsidR="00A82169" w:rsidRDefault="00A82169" w:rsidP="00A82169">
      <w:r>
        <w:t>We recognize that this situation is evolving rapidly, and we will continue to keep you informed should future changes to restaurant hours or scheduled events be required. Be sure to follow us on Facebook for the most up to date information. As always, we are honored to serve you in our restaurants or provide you with a meal to enjoy at home during this time.</w:t>
      </w:r>
    </w:p>
    <w:sectPr w:rsidR="00A82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169"/>
    <w:rsid w:val="00A82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CC48B"/>
  <w15:chartTrackingRefBased/>
  <w15:docId w15:val="{F2B5A636-3600-4EC6-9E93-CA7E51BAE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O'Neill</dc:creator>
  <cp:keywords/>
  <dc:description/>
  <cp:lastModifiedBy>Kate O'Neill</cp:lastModifiedBy>
  <cp:revision>1</cp:revision>
  <dcterms:created xsi:type="dcterms:W3CDTF">2020-03-13T14:57:00Z</dcterms:created>
  <dcterms:modified xsi:type="dcterms:W3CDTF">2020-03-13T14:58:00Z</dcterms:modified>
</cp:coreProperties>
</file>